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F2312" w14:textId="77777777" w:rsidR="006638D1" w:rsidRDefault="006638D1" w:rsidP="006638D1">
      <w:pPr>
        <w:ind w:left="720" w:firstLine="273"/>
        <w:jc w:val="center"/>
        <w:rPr>
          <w:sz w:val="20"/>
          <w:szCs w:val="20"/>
          <w:lang w:val="en-ID"/>
        </w:rPr>
      </w:pPr>
    </w:p>
    <w:p w14:paraId="3BF134FE" w14:textId="77777777" w:rsidR="006638D1" w:rsidRPr="008B0A41" w:rsidRDefault="006638D1" w:rsidP="006638D1">
      <w:pPr>
        <w:ind w:left="720" w:firstLine="273"/>
        <w:jc w:val="center"/>
        <w:rPr>
          <w:sz w:val="20"/>
          <w:szCs w:val="20"/>
          <w:lang w:val="en-ID"/>
        </w:rPr>
      </w:pPr>
      <w:r w:rsidRPr="00522A5B">
        <w:rPr>
          <w:b/>
          <w:bCs/>
          <w:sz w:val="20"/>
          <w:szCs w:val="20"/>
          <w:lang w:val="en-ID"/>
        </w:rPr>
        <w:t>Tabel 1.</w:t>
      </w:r>
      <w:r>
        <w:rPr>
          <w:sz w:val="20"/>
          <w:szCs w:val="20"/>
          <w:lang w:val="en-ID"/>
        </w:rPr>
        <w:t xml:space="preserve"> Material </w:t>
      </w:r>
      <w:proofErr w:type="spellStart"/>
      <w:r>
        <w:rPr>
          <w:sz w:val="20"/>
          <w:szCs w:val="20"/>
          <w:lang w:val="en-ID"/>
        </w:rPr>
        <w:t>Properti</w:t>
      </w:r>
      <w:proofErr w:type="spellEnd"/>
      <w:r>
        <w:rPr>
          <w:sz w:val="20"/>
          <w:szCs w:val="20"/>
          <w:lang w:val="en-ID"/>
        </w:rPr>
        <w:t xml:space="preserve"> </w:t>
      </w:r>
      <w:r w:rsidRPr="008B0A41">
        <w:rPr>
          <w:sz w:val="20"/>
          <w:szCs w:val="20"/>
          <w:lang w:val="en-ID"/>
        </w:rPr>
        <w:t>Baja Karbon ASTM A36 Dan Stainless Steel 316</w:t>
      </w:r>
    </w:p>
    <w:tbl>
      <w:tblPr>
        <w:tblStyle w:val="KisiTabel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73"/>
        <w:gridCol w:w="1212"/>
        <w:gridCol w:w="1488"/>
        <w:gridCol w:w="1619"/>
        <w:gridCol w:w="980"/>
        <w:gridCol w:w="1392"/>
      </w:tblGrid>
      <w:tr w:rsidR="006638D1" w14:paraId="2643F221" w14:textId="77777777" w:rsidTr="004F3C49">
        <w:trPr>
          <w:jc w:val="center"/>
        </w:trPr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ACABE" w14:textId="77777777" w:rsidR="006638D1" w:rsidRPr="00CC2AD5" w:rsidRDefault="006638D1" w:rsidP="004F3C49">
            <w:pPr>
              <w:pStyle w:val="DaftarParagraf"/>
              <w:ind w:left="0"/>
              <w:jc w:val="center"/>
              <w:rPr>
                <w:b/>
                <w:bCs/>
                <w:sz w:val="20"/>
                <w:szCs w:val="20"/>
                <w:lang w:val="en-ID"/>
              </w:rPr>
            </w:pPr>
            <w:r w:rsidRPr="00CC2AD5">
              <w:rPr>
                <w:b/>
                <w:bCs/>
                <w:sz w:val="20"/>
                <w:szCs w:val="20"/>
                <w:lang w:val="en-ID"/>
              </w:rPr>
              <w:t>Material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0A606" w14:textId="77777777" w:rsidR="006638D1" w:rsidRPr="00CC2AD5" w:rsidRDefault="006638D1" w:rsidP="004F3C49">
            <w:pPr>
              <w:pStyle w:val="DaftarParagraf"/>
              <w:ind w:left="0"/>
              <w:jc w:val="center"/>
              <w:rPr>
                <w:b/>
                <w:bCs/>
                <w:sz w:val="20"/>
                <w:szCs w:val="20"/>
                <w:lang w:val="en-ID"/>
              </w:rPr>
            </w:pPr>
            <w:r w:rsidRPr="003D3E42">
              <w:rPr>
                <w:b/>
                <w:bCs/>
                <w:i/>
                <w:iCs/>
                <w:sz w:val="20"/>
                <w:szCs w:val="20"/>
                <w:lang w:val="en-ID"/>
              </w:rPr>
              <w:t>Yield Point</w:t>
            </w:r>
            <w:r w:rsidRPr="00CC2AD5">
              <w:rPr>
                <w:b/>
                <w:bCs/>
                <w:sz w:val="20"/>
                <w:szCs w:val="20"/>
                <w:lang w:val="en-ID"/>
              </w:rPr>
              <w:t xml:space="preserve"> (</w:t>
            </w:r>
            <w:proofErr w:type="spellStart"/>
            <w:r w:rsidRPr="00CC2AD5">
              <w:rPr>
                <w:b/>
                <w:bCs/>
                <w:sz w:val="20"/>
                <w:szCs w:val="20"/>
                <w:lang w:val="en-ID"/>
              </w:rPr>
              <w:t>Mpa</w:t>
            </w:r>
            <w:proofErr w:type="spellEnd"/>
            <w:r w:rsidRPr="00CC2AD5">
              <w:rPr>
                <w:b/>
                <w:bCs/>
                <w:sz w:val="20"/>
                <w:szCs w:val="20"/>
                <w:lang w:val="en-ID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E2D91" w14:textId="77777777" w:rsidR="006638D1" w:rsidRPr="00CC2AD5" w:rsidRDefault="006638D1" w:rsidP="004F3C49">
            <w:pPr>
              <w:pStyle w:val="DaftarParagraf"/>
              <w:ind w:left="0"/>
              <w:jc w:val="center"/>
              <w:rPr>
                <w:b/>
                <w:bCs/>
                <w:sz w:val="20"/>
                <w:szCs w:val="20"/>
                <w:lang w:val="en-ID"/>
              </w:rPr>
            </w:pPr>
            <w:r w:rsidRPr="003D3E42">
              <w:rPr>
                <w:b/>
                <w:bCs/>
                <w:i/>
                <w:iCs/>
                <w:sz w:val="20"/>
                <w:szCs w:val="20"/>
                <w:lang w:val="en-ID"/>
              </w:rPr>
              <w:t>Tensile Strength</w:t>
            </w:r>
            <w:r w:rsidRPr="00CC2AD5">
              <w:rPr>
                <w:b/>
                <w:bCs/>
                <w:sz w:val="20"/>
                <w:szCs w:val="20"/>
                <w:lang w:val="en-ID"/>
              </w:rPr>
              <w:t xml:space="preserve"> (</w:t>
            </w:r>
            <w:proofErr w:type="spellStart"/>
            <w:r w:rsidRPr="00CC2AD5">
              <w:rPr>
                <w:b/>
                <w:bCs/>
                <w:sz w:val="20"/>
                <w:szCs w:val="20"/>
                <w:lang w:val="en-ID"/>
              </w:rPr>
              <w:t>Mpa</w:t>
            </w:r>
            <w:proofErr w:type="spellEnd"/>
            <w:r w:rsidRPr="00CC2AD5">
              <w:rPr>
                <w:b/>
                <w:bCs/>
                <w:sz w:val="20"/>
                <w:szCs w:val="20"/>
                <w:lang w:val="en-ID"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6D10A" w14:textId="77777777" w:rsidR="006638D1" w:rsidRPr="00CC2AD5" w:rsidRDefault="006638D1" w:rsidP="004F3C49">
            <w:pPr>
              <w:pStyle w:val="DaftarParagraf"/>
              <w:ind w:left="0"/>
              <w:jc w:val="center"/>
              <w:rPr>
                <w:b/>
                <w:bCs/>
                <w:sz w:val="20"/>
                <w:szCs w:val="20"/>
                <w:lang w:val="en-ID"/>
              </w:rPr>
            </w:pPr>
            <w:r w:rsidRPr="003D3E42">
              <w:rPr>
                <w:b/>
                <w:bCs/>
                <w:i/>
                <w:iCs/>
                <w:sz w:val="20"/>
                <w:szCs w:val="20"/>
                <w:lang w:val="en-ID"/>
              </w:rPr>
              <w:t>Modulus of Elasticity</w:t>
            </w:r>
            <w:r w:rsidRPr="00CC2AD5">
              <w:rPr>
                <w:b/>
                <w:bCs/>
                <w:sz w:val="20"/>
                <w:szCs w:val="20"/>
                <w:lang w:val="en-ID"/>
              </w:rPr>
              <w:t xml:space="preserve"> (</w:t>
            </w:r>
            <w:proofErr w:type="spellStart"/>
            <w:r w:rsidRPr="00CC2AD5">
              <w:rPr>
                <w:b/>
                <w:bCs/>
                <w:sz w:val="20"/>
                <w:szCs w:val="20"/>
                <w:lang w:val="en-ID"/>
              </w:rPr>
              <w:t>Gpa</w:t>
            </w:r>
            <w:proofErr w:type="spellEnd"/>
            <w:r w:rsidRPr="00CC2AD5">
              <w:rPr>
                <w:b/>
                <w:bCs/>
                <w:sz w:val="20"/>
                <w:szCs w:val="20"/>
                <w:lang w:val="en-ID"/>
              </w:rPr>
              <w:t>)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E63C5" w14:textId="77777777" w:rsidR="006638D1" w:rsidRPr="00CC2AD5" w:rsidRDefault="006638D1" w:rsidP="004F3C49">
            <w:pPr>
              <w:pStyle w:val="DaftarParagraf"/>
              <w:ind w:left="0"/>
              <w:jc w:val="center"/>
              <w:rPr>
                <w:b/>
                <w:bCs/>
                <w:sz w:val="20"/>
                <w:szCs w:val="20"/>
                <w:lang w:val="en-ID"/>
              </w:rPr>
            </w:pPr>
            <w:r w:rsidRPr="003D3E42">
              <w:rPr>
                <w:b/>
                <w:bCs/>
                <w:i/>
                <w:iCs/>
                <w:sz w:val="20"/>
                <w:szCs w:val="20"/>
                <w:lang w:val="en-ID"/>
              </w:rPr>
              <w:t>Density</w:t>
            </w:r>
            <w:r w:rsidRPr="00CC2AD5">
              <w:rPr>
                <w:b/>
                <w:bCs/>
                <w:sz w:val="20"/>
                <w:szCs w:val="20"/>
                <w:lang w:val="en-ID"/>
              </w:rPr>
              <w:t xml:space="preserve"> (Kg/m</w:t>
            </w:r>
            <w:r w:rsidRPr="00CC2AD5">
              <w:rPr>
                <w:b/>
                <w:bCs/>
                <w:sz w:val="20"/>
                <w:szCs w:val="20"/>
                <w:vertAlign w:val="superscript"/>
                <w:lang w:val="en-ID"/>
              </w:rPr>
              <w:t>3</w:t>
            </w:r>
            <w:r w:rsidRPr="00CC2AD5">
              <w:rPr>
                <w:b/>
                <w:bCs/>
                <w:sz w:val="20"/>
                <w:szCs w:val="20"/>
                <w:lang w:val="en-ID"/>
              </w:rPr>
              <w:t>)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64F11" w14:textId="77777777" w:rsidR="006638D1" w:rsidRPr="003D3E42" w:rsidRDefault="006638D1" w:rsidP="004F3C49">
            <w:pPr>
              <w:pStyle w:val="DaftarParagraf"/>
              <w:ind w:left="0"/>
              <w:jc w:val="center"/>
              <w:rPr>
                <w:b/>
                <w:bCs/>
                <w:sz w:val="20"/>
                <w:szCs w:val="20"/>
                <w:lang w:val="en-ID"/>
              </w:rPr>
            </w:pPr>
            <w:r w:rsidRPr="003D3E42">
              <w:rPr>
                <w:b/>
                <w:bCs/>
                <w:i/>
                <w:iCs/>
                <w:sz w:val="20"/>
                <w:szCs w:val="20"/>
                <w:lang w:val="en-ID"/>
              </w:rPr>
              <w:t>Temperature Melting</w:t>
            </w:r>
            <w:r>
              <w:rPr>
                <w:b/>
                <w:bCs/>
                <w:i/>
                <w:iCs/>
                <w:sz w:val="20"/>
                <w:szCs w:val="20"/>
                <w:lang w:val="en-ID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ID"/>
              </w:rPr>
              <w:t>(℃)</w:t>
            </w:r>
          </w:p>
        </w:tc>
      </w:tr>
      <w:tr w:rsidR="006638D1" w14:paraId="7A76E3A4" w14:textId="77777777" w:rsidTr="004F3C49">
        <w:trPr>
          <w:jc w:val="center"/>
        </w:trPr>
        <w:tc>
          <w:tcPr>
            <w:tcW w:w="1673" w:type="dxa"/>
            <w:tcBorders>
              <w:top w:val="single" w:sz="4" w:space="0" w:color="auto"/>
            </w:tcBorders>
            <w:vAlign w:val="center"/>
          </w:tcPr>
          <w:p w14:paraId="17ACA33F" w14:textId="77777777" w:rsidR="006638D1" w:rsidRDefault="006638D1" w:rsidP="004F3C49">
            <w:pPr>
              <w:pStyle w:val="DaftarParagraf"/>
              <w:ind w:left="0"/>
              <w:jc w:val="center"/>
              <w:rPr>
                <w:sz w:val="20"/>
                <w:szCs w:val="20"/>
                <w:lang w:val="en-ID"/>
              </w:rPr>
            </w:pPr>
            <w:r>
              <w:rPr>
                <w:sz w:val="20"/>
                <w:szCs w:val="20"/>
                <w:lang w:val="en-ID"/>
              </w:rPr>
              <w:t>ASTM A36 Steel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center"/>
          </w:tcPr>
          <w:p w14:paraId="54FF77C2" w14:textId="77777777" w:rsidR="006638D1" w:rsidRDefault="006638D1" w:rsidP="004F3C49">
            <w:pPr>
              <w:pStyle w:val="DaftarParagraf"/>
              <w:ind w:left="0"/>
              <w:jc w:val="center"/>
              <w:rPr>
                <w:sz w:val="20"/>
                <w:szCs w:val="20"/>
                <w:lang w:val="en-ID"/>
              </w:rPr>
            </w:pPr>
            <w:r>
              <w:rPr>
                <w:sz w:val="20"/>
                <w:szCs w:val="20"/>
                <w:lang w:val="en-ID"/>
              </w:rPr>
              <w:t>250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center"/>
          </w:tcPr>
          <w:p w14:paraId="67A23F71" w14:textId="77777777" w:rsidR="006638D1" w:rsidRDefault="006638D1" w:rsidP="004F3C49">
            <w:pPr>
              <w:pStyle w:val="DaftarParagraf"/>
              <w:ind w:left="0"/>
              <w:jc w:val="center"/>
              <w:rPr>
                <w:sz w:val="20"/>
                <w:szCs w:val="20"/>
                <w:lang w:val="en-ID"/>
              </w:rPr>
            </w:pPr>
            <w:r>
              <w:rPr>
                <w:sz w:val="20"/>
                <w:szCs w:val="20"/>
                <w:lang w:val="en-ID"/>
              </w:rPr>
              <w:t>515</w:t>
            </w:r>
          </w:p>
        </w:tc>
        <w:tc>
          <w:tcPr>
            <w:tcW w:w="1619" w:type="dxa"/>
            <w:tcBorders>
              <w:top w:val="single" w:sz="4" w:space="0" w:color="auto"/>
            </w:tcBorders>
            <w:vAlign w:val="center"/>
          </w:tcPr>
          <w:p w14:paraId="5668B674" w14:textId="77777777" w:rsidR="006638D1" w:rsidRDefault="006638D1" w:rsidP="004F3C49">
            <w:pPr>
              <w:pStyle w:val="DaftarParagraf"/>
              <w:ind w:left="0"/>
              <w:jc w:val="center"/>
              <w:rPr>
                <w:sz w:val="20"/>
                <w:szCs w:val="20"/>
                <w:lang w:val="en-ID"/>
              </w:rPr>
            </w:pPr>
            <w:r>
              <w:rPr>
                <w:sz w:val="20"/>
                <w:szCs w:val="20"/>
                <w:lang w:val="en-ID"/>
              </w:rPr>
              <w:t>193</w:t>
            </w: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A2C6945" w14:textId="77777777" w:rsidR="006638D1" w:rsidRDefault="006638D1" w:rsidP="004F3C49">
            <w:pPr>
              <w:pStyle w:val="DaftarParagraf"/>
              <w:ind w:left="0"/>
              <w:jc w:val="center"/>
              <w:rPr>
                <w:sz w:val="20"/>
                <w:szCs w:val="20"/>
                <w:lang w:val="en-ID"/>
              </w:rPr>
            </w:pPr>
            <w:r>
              <w:rPr>
                <w:sz w:val="20"/>
                <w:szCs w:val="20"/>
                <w:lang w:val="en-ID"/>
              </w:rPr>
              <w:t>7.850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center"/>
          </w:tcPr>
          <w:p w14:paraId="64CF2979" w14:textId="77777777" w:rsidR="006638D1" w:rsidRDefault="006638D1" w:rsidP="004F3C49">
            <w:pPr>
              <w:pStyle w:val="DaftarParagraf"/>
              <w:ind w:left="0"/>
              <w:jc w:val="center"/>
              <w:rPr>
                <w:sz w:val="20"/>
                <w:szCs w:val="20"/>
                <w:lang w:val="en-ID"/>
              </w:rPr>
            </w:pPr>
            <w:r>
              <w:rPr>
                <w:sz w:val="20"/>
                <w:szCs w:val="20"/>
                <w:lang w:val="en-ID"/>
              </w:rPr>
              <w:t>1.425 – 1.540</w:t>
            </w:r>
          </w:p>
        </w:tc>
      </w:tr>
      <w:tr w:rsidR="006638D1" w14:paraId="39A9A71C" w14:textId="77777777" w:rsidTr="004F3C49">
        <w:trPr>
          <w:jc w:val="center"/>
        </w:trPr>
        <w:tc>
          <w:tcPr>
            <w:tcW w:w="1673" w:type="dxa"/>
            <w:vAlign w:val="center"/>
          </w:tcPr>
          <w:p w14:paraId="3E07FEDE" w14:textId="77777777" w:rsidR="006638D1" w:rsidRDefault="006638D1" w:rsidP="004F3C49">
            <w:pPr>
              <w:pStyle w:val="DaftarParagraf"/>
              <w:ind w:left="0"/>
              <w:jc w:val="center"/>
              <w:rPr>
                <w:sz w:val="20"/>
                <w:szCs w:val="20"/>
                <w:lang w:val="en-ID"/>
              </w:rPr>
            </w:pPr>
            <w:r>
              <w:rPr>
                <w:sz w:val="20"/>
                <w:szCs w:val="20"/>
                <w:lang w:val="en-ID"/>
              </w:rPr>
              <w:t>Stainless Steel 316</w:t>
            </w:r>
          </w:p>
        </w:tc>
        <w:tc>
          <w:tcPr>
            <w:tcW w:w="1212" w:type="dxa"/>
            <w:vAlign w:val="center"/>
          </w:tcPr>
          <w:p w14:paraId="53C960E4" w14:textId="77777777" w:rsidR="006638D1" w:rsidRDefault="006638D1" w:rsidP="004F3C49">
            <w:pPr>
              <w:pStyle w:val="DaftarParagraf"/>
              <w:ind w:left="0"/>
              <w:jc w:val="center"/>
              <w:rPr>
                <w:sz w:val="20"/>
                <w:szCs w:val="20"/>
                <w:lang w:val="en-ID"/>
              </w:rPr>
            </w:pPr>
            <w:r>
              <w:rPr>
                <w:sz w:val="20"/>
                <w:szCs w:val="20"/>
                <w:lang w:val="en-ID"/>
              </w:rPr>
              <w:t>332</w:t>
            </w:r>
          </w:p>
        </w:tc>
        <w:tc>
          <w:tcPr>
            <w:tcW w:w="1488" w:type="dxa"/>
            <w:vAlign w:val="center"/>
          </w:tcPr>
          <w:p w14:paraId="6F96E749" w14:textId="77777777" w:rsidR="006638D1" w:rsidRDefault="006638D1" w:rsidP="004F3C49">
            <w:pPr>
              <w:pStyle w:val="DaftarParagraf"/>
              <w:ind w:left="0"/>
              <w:jc w:val="center"/>
              <w:rPr>
                <w:sz w:val="20"/>
                <w:szCs w:val="20"/>
                <w:lang w:val="en-ID"/>
              </w:rPr>
            </w:pPr>
            <w:r>
              <w:rPr>
                <w:sz w:val="20"/>
                <w:szCs w:val="20"/>
                <w:lang w:val="en-ID"/>
              </w:rPr>
              <w:t>673</w:t>
            </w:r>
          </w:p>
        </w:tc>
        <w:tc>
          <w:tcPr>
            <w:tcW w:w="1619" w:type="dxa"/>
            <w:vAlign w:val="center"/>
          </w:tcPr>
          <w:p w14:paraId="0B33E145" w14:textId="77777777" w:rsidR="006638D1" w:rsidRDefault="006638D1" w:rsidP="004F3C49">
            <w:pPr>
              <w:pStyle w:val="DaftarParagraf"/>
              <w:ind w:left="0"/>
              <w:jc w:val="center"/>
              <w:rPr>
                <w:sz w:val="20"/>
                <w:szCs w:val="20"/>
                <w:lang w:val="en-ID"/>
              </w:rPr>
            </w:pPr>
            <w:r>
              <w:rPr>
                <w:sz w:val="20"/>
                <w:szCs w:val="20"/>
                <w:lang w:val="en-ID"/>
              </w:rPr>
              <w:t>165</w:t>
            </w:r>
          </w:p>
        </w:tc>
        <w:tc>
          <w:tcPr>
            <w:tcW w:w="980" w:type="dxa"/>
            <w:vAlign w:val="center"/>
          </w:tcPr>
          <w:p w14:paraId="6055D062" w14:textId="77777777" w:rsidR="006638D1" w:rsidRDefault="006638D1" w:rsidP="004F3C49">
            <w:pPr>
              <w:pStyle w:val="DaftarParagraf"/>
              <w:ind w:left="0"/>
              <w:jc w:val="center"/>
              <w:rPr>
                <w:sz w:val="20"/>
                <w:szCs w:val="20"/>
                <w:lang w:val="en-ID"/>
              </w:rPr>
            </w:pPr>
            <w:r>
              <w:rPr>
                <w:sz w:val="20"/>
                <w:szCs w:val="20"/>
                <w:lang w:val="en-ID"/>
              </w:rPr>
              <w:t>8.000</w:t>
            </w:r>
          </w:p>
        </w:tc>
        <w:tc>
          <w:tcPr>
            <w:tcW w:w="1392" w:type="dxa"/>
            <w:vAlign w:val="center"/>
          </w:tcPr>
          <w:p w14:paraId="572821E8" w14:textId="77777777" w:rsidR="006638D1" w:rsidRDefault="006638D1" w:rsidP="004F3C49">
            <w:pPr>
              <w:pStyle w:val="DaftarParagraf"/>
              <w:ind w:left="0"/>
              <w:jc w:val="center"/>
              <w:rPr>
                <w:sz w:val="20"/>
                <w:szCs w:val="20"/>
                <w:lang w:val="en-ID"/>
              </w:rPr>
            </w:pPr>
            <w:r>
              <w:rPr>
                <w:sz w:val="20"/>
                <w:szCs w:val="20"/>
                <w:lang w:val="en-ID"/>
              </w:rPr>
              <w:t>1.375 – 1.400</w:t>
            </w:r>
          </w:p>
        </w:tc>
      </w:tr>
    </w:tbl>
    <w:p w14:paraId="3C7CB13E" w14:textId="77777777" w:rsidR="006638D1" w:rsidRPr="008B0A41" w:rsidRDefault="006638D1" w:rsidP="006638D1">
      <w:pPr>
        <w:pStyle w:val="DaftarParagraf"/>
        <w:ind w:left="709"/>
        <w:jc w:val="center"/>
        <w:rPr>
          <w:sz w:val="20"/>
          <w:szCs w:val="20"/>
          <w:lang w:val="en-ID"/>
        </w:rPr>
      </w:pPr>
    </w:p>
    <w:p w14:paraId="6EFEAB12" w14:textId="77777777" w:rsidR="006638D1" w:rsidRPr="008B0A41" w:rsidRDefault="006638D1" w:rsidP="006638D1">
      <w:pPr>
        <w:ind w:left="720"/>
        <w:jc w:val="center"/>
        <w:rPr>
          <w:sz w:val="20"/>
          <w:szCs w:val="20"/>
          <w:lang w:val="en-ID"/>
        </w:rPr>
      </w:pPr>
      <w:r w:rsidRPr="008B0A41">
        <w:rPr>
          <w:b/>
          <w:bCs/>
          <w:sz w:val="20"/>
          <w:szCs w:val="20"/>
          <w:lang w:val="en-ID"/>
        </w:rPr>
        <w:t xml:space="preserve">Tabel </w:t>
      </w:r>
      <w:r>
        <w:rPr>
          <w:b/>
          <w:bCs/>
          <w:sz w:val="20"/>
          <w:szCs w:val="20"/>
          <w:lang w:val="en-ID"/>
        </w:rPr>
        <w:t>2</w:t>
      </w:r>
      <w:r w:rsidRPr="008B0A41">
        <w:rPr>
          <w:b/>
          <w:bCs/>
          <w:sz w:val="20"/>
          <w:szCs w:val="20"/>
          <w:lang w:val="en-ID"/>
        </w:rPr>
        <w:t>.</w:t>
      </w:r>
      <w:r w:rsidRPr="008B0A41">
        <w:rPr>
          <w:sz w:val="20"/>
          <w:szCs w:val="20"/>
          <w:lang w:val="en-ID"/>
        </w:rPr>
        <w:t xml:space="preserve"> Parameter Proses </w:t>
      </w:r>
      <w:proofErr w:type="spellStart"/>
      <w:r w:rsidRPr="008B0A41">
        <w:rPr>
          <w:sz w:val="20"/>
          <w:szCs w:val="20"/>
          <w:lang w:val="en-ID"/>
        </w:rPr>
        <w:t>pengelasan</w:t>
      </w:r>
      <w:proofErr w:type="spellEnd"/>
      <w:r w:rsidRPr="008B0A41">
        <w:rPr>
          <w:sz w:val="20"/>
          <w:szCs w:val="20"/>
          <w:lang w:val="en-ID"/>
        </w:rPr>
        <w:t xml:space="preserve"> </w:t>
      </w:r>
      <w:r w:rsidRPr="008B0A41">
        <w:rPr>
          <w:i/>
          <w:sz w:val="20"/>
          <w:szCs w:val="20"/>
          <w:lang w:val="en-US"/>
        </w:rPr>
        <w:t>Dissimilar Metal Welding</w:t>
      </w:r>
      <w:r w:rsidRPr="008B0A41">
        <w:rPr>
          <w:sz w:val="20"/>
          <w:szCs w:val="20"/>
          <w:lang w:val="en-ID"/>
        </w:rPr>
        <w:t>.</w:t>
      </w:r>
    </w:p>
    <w:tbl>
      <w:tblPr>
        <w:tblStyle w:val="KisiTabel"/>
        <w:tblW w:w="6364" w:type="dxa"/>
        <w:tblInd w:w="1530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989"/>
        <w:gridCol w:w="1206"/>
        <w:gridCol w:w="1525"/>
        <w:gridCol w:w="1655"/>
      </w:tblGrid>
      <w:tr w:rsidR="006638D1" w:rsidRPr="00E1376A" w14:paraId="597A3EBC" w14:textId="77777777" w:rsidTr="004F3C49">
        <w:trPr>
          <w:trHeight w:val="234"/>
        </w:trPr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3AF5B6C5" w14:textId="77777777" w:rsidR="006638D1" w:rsidRPr="00D828E4" w:rsidRDefault="006638D1" w:rsidP="004F3C49">
            <w:pPr>
              <w:suppressAutoHyphens w:val="0"/>
              <w:jc w:val="center"/>
              <w:rPr>
                <w:b/>
                <w:bCs/>
                <w:color w:val="000000"/>
                <w:sz w:val="20"/>
                <w:lang w:val="en-ID" w:eastAsia="en-ID"/>
              </w:rPr>
            </w:pPr>
            <w:r w:rsidRPr="00D828E4">
              <w:rPr>
                <w:b/>
                <w:bCs/>
                <w:color w:val="000000"/>
                <w:sz w:val="20"/>
                <w:lang w:val="en-ID" w:eastAsia="en-ID"/>
              </w:rPr>
              <w:t xml:space="preserve">No, </w:t>
            </w:r>
            <w:proofErr w:type="spellStart"/>
            <w:r w:rsidRPr="00D828E4">
              <w:rPr>
                <w:b/>
                <w:bCs/>
                <w:color w:val="000000"/>
                <w:sz w:val="20"/>
                <w:lang w:val="en-ID" w:eastAsia="en-ID"/>
              </w:rPr>
              <w:t>spc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F716653" w14:textId="77777777" w:rsidR="006638D1" w:rsidRPr="00D828E4" w:rsidRDefault="006638D1" w:rsidP="004F3C49">
            <w:pPr>
              <w:suppressAutoHyphens w:val="0"/>
              <w:jc w:val="center"/>
              <w:rPr>
                <w:b/>
                <w:bCs/>
                <w:color w:val="000000"/>
                <w:sz w:val="20"/>
                <w:lang w:val="en-ID" w:eastAsia="en-ID"/>
              </w:rPr>
            </w:pPr>
            <w:r w:rsidRPr="00D828E4">
              <w:rPr>
                <w:b/>
                <w:bCs/>
                <w:color w:val="000000"/>
                <w:sz w:val="20"/>
                <w:lang w:val="en-ID" w:eastAsia="en-ID"/>
              </w:rPr>
              <w:t xml:space="preserve">Kuat </w:t>
            </w:r>
            <w:proofErr w:type="spellStart"/>
            <w:r w:rsidRPr="00D828E4">
              <w:rPr>
                <w:b/>
                <w:bCs/>
                <w:color w:val="000000"/>
                <w:sz w:val="20"/>
                <w:lang w:val="en-ID" w:eastAsia="en-ID"/>
              </w:rPr>
              <w:t>Arus</w:t>
            </w:r>
            <w:proofErr w:type="spellEnd"/>
            <w:r w:rsidRPr="00D828E4">
              <w:rPr>
                <w:b/>
                <w:bCs/>
                <w:color w:val="000000"/>
                <w:sz w:val="20"/>
                <w:lang w:val="en-ID" w:eastAsia="en-ID"/>
              </w:rPr>
              <w:t xml:space="preserve"> (A)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3C6F7849" w14:textId="77777777" w:rsidR="006638D1" w:rsidRPr="00D828E4" w:rsidRDefault="006638D1" w:rsidP="004F3C49">
            <w:pPr>
              <w:suppressAutoHyphens w:val="0"/>
              <w:jc w:val="center"/>
              <w:rPr>
                <w:b/>
                <w:bCs/>
                <w:color w:val="000000"/>
                <w:sz w:val="20"/>
                <w:lang w:val="en-ID" w:eastAsia="en-ID"/>
              </w:rPr>
            </w:pPr>
            <w:proofErr w:type="spellStart"/>
            <w:r>
              <w:rPr>
                <w:b/>
                <w:bCs/>
                <w:color w:val="000000"/>
                <w:sz w:val="20"/>
                <w:lang w:val="en-ID" w:eastAsia="en-ID"/>
              </w:rPr>
              <w:t>Pengelasan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B66655C" w14:textId="77777777" w:rsidR="006638D1" w:rsidRPr="00D828E4" w:rsidRDefault="006638D1" w:rsidP="004F3C49">
            <w:pPr>
              <w:suppressAutoHyphens w:val="0"/>
              <w:jc w:val="center"/>
              <w:rPr>
                <w:b/>
                <w:bCs/>
                <w:color w:val="000000"/>
                <w:sz w:val="20"/>
                <w:lang w:val="en-ID" w:eastAsia="en-ID"/>
              </w:rPr>
            </w:pPr>
            <w:r w:rsidRPr="00D828E4">
              <w:rPr>
                <w:b/>
                <w:bCs/>
                <w:color w:val="000000"/>
                <w:sz w:val="20"/>
                <w:lang w:val="en-ID" w:eastAsia="en-ID"/>
              </w:rPr>
              <w:t xml:space="preserve">Uji </w:t>
            </w:r>
            <w:r>
              <w:rPr>
                <w:b/>
                <w:bCs/>
                <w:color w:val="000000"/>
                <w:sz w:val="20"/>
                <w:lang w:val="en-ID" w:eastAsia="en-ID"/>
              </w:rPr>
              <w:t>Liquid Penetrant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424B2FEC" w14:textId="77777777" w:rsidR="006638D1" w:rsidRPr="00D828E4" w:rsidRDefault="006638D1" w:rsidP="004F3C49">
            <w:pPr>
              <w:suppressAutoHyphens w:val="0"/>
              <w:jc w:val="center"/>
              <w:rPr>
                <w:b/>
                <w:bCs/>
                <w:color w:val="000000"/>
                <w:sz w:val="20"/>
                <w:lang w:val="en-ID" w:eastAsia="en-ID"/>
              </w:rPr>
            </w:pPr>
            <w:r w:rsidRPr="00D828E4">
              <w:rPr>
                <w:b/>
                <w:bCs/>
                <w:color w:val="000000"/>
                <w:sz w:val="20"/>
                <w:lang w:val="en-ID" w:eastAsia="en-ID"/>
              </w:rPr>
              <w:t xml:space="preserve">Uji </w:t>
            </w:r>
            <w:r>
              <w:rPr>
                <w:b/>
                <w:bCs/>
                <w:color w:val="000000"/>
                <w:sz w:val="20"/>
                <w:lang w:val="en-ID" w:eastAsia="en-ID"/>
              </w:rPr>
              <w:t xml:space="preserve">Cacat </w:t>
            </w:r>
            <w:proofErr w:type="spellStart"/>
            <w:r>
              <w:rPr>
                <w:b/>
                <w:bCs/>
                <w:color w:val="000000"/>
                <w:sz w:val="20"/>
                <w:lang w:val="en-ID" w:eastAsia="en-ID"/>
              </w:rPr>
              <w:t>Pengelasan</w:t>
            </w:r>
            <w:proofErr w:type="spellEnd"/>
          </w:p>
        </w:tc>
      </w:tr>
      <w:tr w:rsidR="006638D1" w:rsidRPr="00E1376A" w14:paraId="30EF0812" w14:textId="77777777" w:rsidTr="004F3C49">
        <w:trPr>
          <w:trHeight w:val="234"/>
        </w:trPr>
        <w:tc>
          <w:tcPr>
            <w:tcW w:w="98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1C58F82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531F4691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8</w:t>
            </w:r>
            <w:r w:rsidRPr="00D828E4">
              <w:rPr>
                <w:color w:val="000000"/>
                <w:sz w:val="20"/>
                <w:lang w:val="en-ID" w:eastAsia="en-ID"/>
              </w:rPr>
              <w:t>0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noWrap/>
            <w:vAlign w:val="center"/>
          </w:tcPr>
          <w:p w14:paraId="71E3086E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2DC76969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-</w:t>
            </w:r>
          </w:p>
        </w:tc>
        <w:tc>
          <w:tcPr>
            <w:tcW w:w="1655" w:type="dxa"/>
            <w:tcBorders>
              <w:top w:val="single" w:sz="4" w:space="0" w:color="auto"/>
            </w:tcBorders>
            <w:noWrap/>
            <w:vAlign w:val="center"/>
          </w:tcPr>
          <w:p w14:paraId="5623A7F3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-</w:t>
            </w:r>
          </w:p>
        </w:tc>
      </w:tr>
      <w:tr w:rsidR="006638D1" w:rsidRPr="00E1376A" w14:paraId="5204B59C" w14:textId="77777777" w:rsidTr="004F3C49">
        <w:trPr>
          <w:trHeight w:val="234"/>
        </w:trPr>
        <w:tc>
          <w:tcPr>
            <w:tcW w:w="989" w:type="dxa"/>
            <w:noWrap/>
            <w:vAlign w:val="center"/>
            <w:hideMark/>
          </w:tcPr>
          <w:p w14:paraId="5D155881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2</w:t>
            </w:r>
          </w:p>
        </w:tc>
        <w:tc>
          <w:tcPr>
            <w:tcW w:w="989" w:type="dxa"/>
            <w:noWrap/>
            <w:vAlign w:val="center"/>
            <w:hideMark/>
          </w:tcPr>
          <w:p w14:paraId="16F12F06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8</w:t>
            </w:r>
            <w:r w:rsidRPr="00D828E4">
              <w:rPr>
                <w:color w:val="000000"/>
                <w:sz w:val="20"/>
                <w:lang w:val="en-ID" w:eastAsia="en-ID"/>
              </w:rPr>
              <w:t>0</w:t>
            </w:r>
          </w:p>
        </w:tc>
        <w:tc>
          <w:tcPr>
            <w:tcW w:w="1206" w:type="dxa"/>
            <w:noWrap/>
            <w:vAlign w:val="center"/>
          </w:tcPr>
          <w:p w14:paraId="3DA5AAB5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2</w:t>
            </w:r>
          </w:p>
        </w:tc>
        <w:tc>
          <w:tcPr>
            <w:tcW w:w="1525" w:type="dxa"/>
            <w:noWrap/>
            <w:vAlign w:val="center"/>
            <w:hideMark/>
          </w:tcPr>
          <w:p w14:paraId="1792BE11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-</w:t>
            </w:r>
          </w:p>
        </w:tc>
        <w:tc>
          <w:tcPr>
            <w:tcW w:w="1655" w:type="dxa"/>
            <w:noWrap/>
            <w:vAlign w:val="center"/>
          </w:tcPr>
          <w:p w14:paraId="7392639F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-</w:t>
            </w:r>
          </w:p>
        </w:tc>
      </w:tr>
      <w:tr w:rsidR="006638D1" w:rsidRPr="00E1376A" w14:paraId="64392428" w14:textId="77777777" w:rsidTr="004F3C49">
        <w:trPr>
          <w:trHeight w:val="234"/>
        </w:trPr>
        <w:tc>
          <w:tcPr>
            <w:tcW w:w="989" w:type="dxa"/>
            <w:noWrap/>
            <w:vAlign w:val="center"/>
            <w:hideMark/>
          </w:tcPr>
          <w:p w14:paraId="19B7FC6A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3</w:t>
            </w:r>
          </w:p>
        </w:tc>
        <w:tc>
          <w:tcPr>
            <w:tcW w:w="989" w:type="dxa"/>
            <w:noWrap/>
            <w:vAlign w:val="center"/>
            <w:hideMark/>
          </w:tcPr>
          <w:p w14:paraId="425B20B6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8</w:t>
            </w:r>
            <w:r w:rsidRPr="00D828E4">
              <w:rPr>
                <w:color w:val="000000"/>
                <w:sz w:val="20"/>
                <w:lang w:val="en-ID" w:eastAsia="en-ID"/>
              </w:rPr>
              <w:t>0</w:t>
            </w:r>
          </w:p>
        </w:tc>
        <w:tc>
          <w:tcPr>
            <w:tcW w:w="1206" w:type="dxa"/>
            <w:noWrap/>
            <w:vAlign w:val="center"/>
          </w:tcPr>
          <w:p w14:paraId="3D02B46B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3</w:t>
            </w:r>
          </w:p>
        </w:tc>
        <w:tc>
          <w:tcPr>
            <w:tcW w:w="1525" w:type="dxa"/>
            <w:noWrap/>
            <w:vAlign w:val="center"/>
            <w:hideMark/>
          </w:tcPr>
          <w:p w14:paraId="2BD03F98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-</w:t>
            </w:r>
          </w:p>
        </w:tc>
        <w:tc>
          <w:tcPr>
            <w:tcW w:w="1655" w:type="dxa"/>
            <w:noWrap/>
            <w:vAlign w:val="center"/>
          </w:tcPr>
          <w:p w14:paraId="6F247213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-</w:t>
            </w:r>
          </w:p>
        </w:tc>
      </w:tr>
      <w:tr w:rsidR="006638D1" w:rsidRPr="00E1376A" w14:paraId="52291633" w14:textId="77777777" w:rsidTr="004F3C49">
        <w:trPr>
          <w:trHeight w:val="234"/>
        </w:trPr>
        <w:tc>
          <w:tcPr>
            <w:tcW w:w="989" w:type="dxa"/>
            <w:noWrap/>
            <w:vAlign w:val="center"/>
            <w:hideMark/>
          </w:tcPr>
          <w:p w14:paraId="7F2D0A0A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4</w:t>
            </w:r>
          </w:p>
        </w:tc>
        <w:tc>
          <w:tcPr>
            <w:tcW w:w="989" w:type="dxa"/>
            <w:noWrap/>
            <w:vAlign w:val="center"/>
            <w:hideMark/>
          </w:tcPr>
          <w:p w14:paraId="7DE716F8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10</w:t>
            </w:r>
            <w:r w:rsidRPr="00D828E4">
              <w:rPr>
                <w:color w:val="000000"/>
                <w:sz w:val="20"/>
                <w:lang w:val="en-ID" w:eastAsia="en-ID"/>
              </w:rPr>
              <w:t>0</w:t>
            </w:r>
          </w:p>
        </w:tc>
        <w:tc>
          <w:tcPr>
            <w:tcW w:w="1206" w:type="dxa"/>
            <w:noWrap/>
            <w:vAlign w:val="center"/>
            <w:hideMark/>
          </w:tcPr>
          <w:p w14:paraId="25691351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1</w:t>
            </w:r>
          </w:p>
        </w:tc>
        <w:tc>
          <w:tcPr>
            <w:tcW w:w="1525" w:type="dxa"/>
            <w:noWrap/>
            <w:vAlign w:val="center"/>
            <w:hideMark/>
          </w:tcPr>
          <w:p w14:paraId="4B16E191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-</w:t>
            </w:r>
          </w:p>
        </w:tc>
        <w:tc>
          <w:tcPr>
            <w:tcW w:w="1655" w:type="dxa"/>
            <w:noWrap/>
            <w:vAlign w:val="center"/>
          </w:tcPr>
          <w:p w14:paraId="47D85B08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-</w:t>
            </w:r>
          </w:p>
        </w:tc>
      </w:tr>
      <w:tr w:rsidR="006638D1" w:rsidRPr="00E1376A" w14:paraId="22A04257" w14:textId="77777777" w:rsidTr="004F3C49">
        <w:trPr>
          <w:trHeight w:val="234"/>
        </w:trPr>
        <w:tc>
          <w:tcPr>
            <w:tcW w:w="989" w:type="dxa"/>
            <w:noWrap/>
            <w:vAlign w:val="center"/>
            <w:hideMark/>
          </w:tcPr>
          <w:p w14:paraId="0D4589A2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5</w:t>
            </w:r>
          </w:p>
        </w:tc>
        <w:tc>
          <w:tcPr>
            <w:tcW w:w="989" w:type="dxa"/>
            <w:noWrap/>
            <w:vAlign w:val="center"/>
            <w:hideMark/>
          </w:tcPr>
          <w:p w14:paraId="3FBDBCEE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10</w:t>
            </w:r>
            <w:r w:rsidRPr="00D828E4">
              <w:rPr>
                <w:color w:val="000000"/>
                <w:sz w:val="20"/>
                <w:lang w:val="en-ID" w:eastAsia="en-ID"/>
              </w:rPr>
              <w:t>0</w:t>
            </w:r>
          </w:p>
        </w:tc>
        <w:tc>
          <w:tcPr>
            <w:tcW w:w="1206" w:type="dxa"/>
            <w:noWrap/>
            <w:vAlign w:val="center"/>
            <w:hideMark/>
          </w:tcPr>
          <w:p w14:paraId="6D05CF53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2</w:t>
            </w:r>
          </w:p>
        </w:tc>
        <w:tc>
          <w:tcPr>
            <w:tcW w:w="1525" w:type="dxa"/>
            <w:noWrap/>
            <w:vAlign w:val="center"/>
            <w:hideMark/>
          </w:tcPr>
          <w:p w14:paraId="12EF8D54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-</w:t>
            </w:r>
          </w:p>
        </w:tc>
        <w:tc>
          <w:tcPr>
            <w:tcW w:w="1655" w:type="dxa"/>
            <w:noWrap/>
            <w:vAlign w:val="center"/>
          </w:tcPr>
          <w:p w14:paraId="0B0D91D5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-</w:t>
            </w:r>
          </w:p>
        </w:tc>
      </w:tr>
      <w:tr w:rsidR="006638D1" w:rsidRPr="00E1376A" w14:paraId="2F30AD6C" w14:textId="77777777" w:rsidTr="004F3C49">
        <w:trPr>
          <w:trHeight w:val="234"/>
        </w:trPr>
        <w:tc>
          <w:tcPr>
            <w:tcW w:w="989" w:type="dxa"/>
            <w:noWrap/>
            <w:vAlign w:val="center"/>
            <w:hideMark/>
          </w:tcPr>
          <w:p w14:paraId="791DD2A7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6</w:t>
            </w:r>
          </w:p>
        </w:tc>
        <w:tc>
          <w:tcPr>
            <w:tcW w:w="989" w:type="dxa"/>
            <w:noWrap/>
            <w:vAlign w:val="center"/>
            <w:hideMark/>
          </w:tcPr>
          <w:p w14:paraId="082742B6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10</w:t>
            </w:r>
            <w:r w:rsidRPr="00D828E4">
              <w:rPr>
                <w:color w:val="000000"/>
                <w:sz w:val="20"/>
                <w:lang w:val="en-ID" w:eastAsia="en-ID"/>
              </w:rPr>
              <w:t>0</w:t>
            </w:r>
          </w:p>
        </w:tc>
        <w:tc>
          <w:tcPr>
            <w:tcW w:w="1206" w:type="dxa"/>
            <w:noWrap/>
            <w:vAlign w:val="center"/>
            <w:hideMark/>
          </w:tcPr>
          <w:p w14:paraId="65370546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3</w:t>
            </w:r>
          </w:p>
        </w:tc>
        <w:tc>
          <w:tcPr>
            <w:tcW w:w="1525" w:type="dxa"/>
            <w:noWrap/>
            <w:vAlign w:val="center"/>
            <w:hideMark/>
          </w:tcPr>
          <w:p w14:paraId="0AD24160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-</w:t>
            </w:r>
          </w:p>
        </w:tc>
        <w:tc>
          <w:tcPr>
            <w:tcW w:w="1655" w:type="dxa"/>
            <w:noWrap/>
            <w:vAlign w:val="center"/>
          </w:tcPr>
          <w:p w14:paraId="3F22A56A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-</w:t>
            </w:r>
          </w:p>
        </w:tc>
      </w:tr>
      <w:tr w:rsidR="006638D1" w:rsidRPr="00E1376A" w14:paraId="5156A692" w14:textId="77777777" w:rsidTr="004F3C49">
        <w:trPr>
          <w:trHeight w:val="234"/>
        </w:trPr>
        <w:tc>
          <w:tcPr>
            <w:tcW w:w="989" w:type="dxa"/>
            <w:noWrap/>
            <w:vAlign w:val="center"/>
            <w:hideMark/>
          </w:tcPr>
          <w:p w14:paraId="7979E0DF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7</w:t>
            </w:r>
          </w:p>
        </w:tc>
        <w:tc>
          <w:tcPr>
            <w:tcW w:w="989" w:type="dxa"/>
            <w:noWrap/>
            <w:vAlign w:val="center"/>
            <w:hideMark/>
          </w:tcPr>
          <w:p w14:paraId="53B4C6A4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12</w:t>
            </w:r>
            <w:r w:rsidRPr="00D828E4">
              <w:rPr>
                <w:color w:val="000000"/>
                <w:sz w:val="20"/>
                <w:lang w:val="en-ID" w:eastAsia="en-ID"/>
              </w:rPr>
              <w:t>0</w:t>
            </w:r>
          </w:p>
        </w:tc>
        <w:tc>
          <w:tcPr>
            <w:tcW w:w="1206" w:type="dxa"/>
            <w:noWrap/>
            <w:vAlign w:val="center"/>
            <w:hideMark/>
          </w:tcPr>
          <w:p w14:paraId="593576B1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1</w:t>
            </w:r>
          </w:p>
        </w:tc>
        <w:tc>
          <w:tcPr>
            <w:tcW w:w="1525" w:type="dxa"/>
            <w:noWrap/>
            <w:vAlign w:val="center"/>
            <w:hideMark/>
          </w:tcPr>
          <w:p w14:paraId="73173A77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-</w:t>
            </w:r>
          </w:p>
        </w:tc>
        <w:tc>
          <w:tcPr>
            <w:tcW w:w="1655" w:type="dxa"/>
            <w:noWrap/>
            <w:vAlign w:val="center"/>
          </w:tcPr>
          <w:p w14:paraId="5D2AE316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-</w:t>
            </w:r>
          </w:p>
        </w:tc>
      </w:tr>
      <w:tr w:rsidR="006638D1" w:rsidRPr="00E1376A" w14:paraId="33E7FD20" w14:textId="77777777" w:rsidTr="004F3C49">
        <w:trPr>
          <w:trHeight w:val="234"/>
        </w:trPr>
        <w:tc>
          <w:tcPr>
            <w:tcW w:w="989" w:type="dxa"/>
            <w:noWrap/>
            <w:vAlign w:val="center"/>
            <w:hideMark/>
          </w:tcPr>
          <w:p w14:paraId="0441183E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8</w:t>
            </w:r>
          </w:p>
        </w:tc>
        <w:tc>
          <w:tcPr>
            <w:tcW w:w="989" w:type="dxa"/>
            <w:noWrap/>
            <w:vAlign w:val="center"/>
            <w:hideMark/>
          </w:tcPr>
          <w:p w14:paraId="504BB6E6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12</w:t>
            </w:r>
            <w:r w:rsidRPr="00D828E4">
              <w:rPr>
                <w:color w:val="000000"/>
                <w:sz w:val="20"/>
                <w:lang w:val="en-ID" w:eastAsia="en-ID"/>
              </w:rPr>
              <w:t>0</w:t>
            </w:r>
          </w:p>
        </w:tc>
        <w:tc>
          <w:tcPr>
            <w:tcW w:w="1206" w:type="dxa"/>
            <w:noWrap/>
            <w:vAlign w:val="center"/>
            <w:hideMark/>
          </w:tcPr>
          <w:p w14:paraId="03B46E20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2</w:t>
            </w:r>
          </w:p>
        </w:tc>
        <w:tc>
          <w:tcPr>
            <w:tcW w:w="1525" w:type="dxa"/>
            <w:noWrap/>
            <w:vAlign w:val="center"/>
            <w:hideMark/>
          </w:tcPr>
          <w:p w14:paraId="3BF16990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-</w:t>
            </w:r>
          </w:p>
        </w:tc>
        <w:tc>
          <w:tcPr>
            <w:tcW w:w="1655" w:type="dxa"/>
            <w:noWrap/>
            <w:vAlign w:val="center"/>
          </w:tcPr>
          <w:p w14:paraId="376B8C09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-</w:t>
            </w:r>
          </w:p>
        </w:tc>
      </w:tr>
      <w:tr w:rsidR="006638D1" w:rsidRPr="00E1376A" w14:paraId="0FDB1CEA" w14:textId="77777777" w:rsidTr="004F3C49">
        <w:trPr>
          <w:trHeight w:val="234"/>
        </w:trPr>
        <w:tc>
          <w:tcPr>
            <w:tcW w:w="989" w:type="dxa"/>
            <w:noWrap/>
            <w:vAlign w:val="center"/>
            <w:hideMark/>
          </w:tcPr>
          <w:p w14:paraId="65E695E1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9</w:t>
            </w:r>
          </w:p>
        </w:tc>
        <w:tc>
          <w:tcPr>
            <w:tcW w:w="989" w:type="dxa"/>
            <w:noWrap/>
            <w:vAlign w:val="center"/>
            <w:hideMark/>
          </w:tcPr>
          <w:p w14:paraId="5A10D019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12</w:t>
            </w:r>
            <w:r w:rsidRPr="00D828E4">
              <w:rPr>
                <w:color w:val="000000"/>
                <w:sz w:val="20"/>
                <w:lang w:val="en-ID" w:eastAsia="en-ID"/>
              </w:rPr>
              <w:t>0</w:t>
            </w:r>
          </w:p>
        </w:tc>
        <w:tc>
          <w:tcPr>
            <w:tcW w:w="1206" w:type="dxa"/>
            <w:noWrap/>
            <w:vAlign w:val="center"/>
            <w:hideMark/>
          </w:tcPr>
          <w:p w14:paraId="520C367B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3</w:t>
            </w:r>
          </w:p>
        </w:tc>
        <w:tc>
          <w:tcPr>
            <w:tcW w:w="1525" w:type="dxa"/>
            <w:noWrap/>
            <w:vAlign w:val="center"/>
            <w:hideMark/>
          </w:tcPr>
          <w:p w14:paraId="39930000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-</w:t>
            </w:r>
          </w:p>
        </w:tc>
        <w:tc>
          <w:tcPr>
            <w:tcW w:w="1655" w:type="dxa"/>
            <w:noWrap/>
            <w:vAlign w:val="center"/>
          </w:tcPr>
          <w:p w14:paraId="5773C861" w14:textId="77777777" w:rsidR="006638D1" w:rsidRPr="00D828E4" w:rsidRDefault="006638D1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-</w:t>
            </w:r>
          </w:p>
        </w:tc>
      </w:tr>
    </w:tbl>
    <w:p w14:paraId="63F0F128" w14:textId="77777777" w:rsidR="006638D1" w:rsidRPr="00725CE0" w:rsidRDefault="006638D1" w:rsidP="006638D1">
      <w:pPr>
        <w:jc w:val="both"/>
        <w:rPr>
          <w:sz w:val="22"/>
          <w:szCs w:val="22"/>
          <w:lang w:val="en-ID"/>
        </w:rPr>
      </w:pPr>
    </w:p>
    <w:p w14:paraId="6A86106F" w14:textId="77777777" w:rsidR="006638D1" w:rsidRDefault="006638D1" w:rsidP="006638D1">
      <w:pPr>
        <w:pBdr>
          <w:top w:val="nil"/>
          <w:left w:val="nil"/>
          <w:bottom w:val="nil"/>
          <w:right w:val="nil"/>
          <w:between w:val="nil"/>
        </w:pBdr>
        <w:ind w:firstLine="426"/>
        <w:jc w:val="center"/>
        <w:rPr>
          <w:noProof/>
          <w:sz w:val="20"/>
          <w:szCs w:val="20"/>
          <w:lang w:val="en-US" w:eastAsia="en-US"/>
        </w:rPr>
      </w:pPr>
      <w:r w:rsidRPr="008A3A73">
        <w:rPr>
          <w:b/>
          <w:noProof/>
          <w:sz w:val="20"/>
          <w:szCs w:val="20"/>
          <w:lang w:val="en-US" w:eastAsia="en-US"/>
        </w:rPr>
        <w:t xml:space="preserve">Tabel </w:t>
      </w:r>
      <w:r>
        <w:rPr>
          <w:b/>
          <w:noProof/>
          <w:sz w:val="20"/>
          <w:szCs w:val="20"/>
          <w:lang w:val="en-US" w:eastAsia="en-US"/>
        </w:rPr>
        <w:t>3</w:t>
      </w:r>
      <w:r w:rsidRPr="008A3A73">
        <w:rPr>
          <w:b/>
          <w:noProof/>
          <w:sz w:val="20"/>
          <w:szCs w:val="20"/>
          <w:lang w:val="en-US" w:eastAsia="en-US"/>
        </w:rPr>
        <w:t>.</w:t>
      </w:r>
      <w:r>
        <w:rPr>
          <w:noProof/>
          <w:sz w:val="20"/>
          <w:szCs w:val="20"/>
          <w:lang w:val="en-US" w:eastAsia="en-US"/>
        </w:rPr>
        <w:t xml:space="preserve"> Data Pengujian Liquid Penetrant</w:t>
      </w:r>
    </w:p>
    <w:tbl>
      <w:tblPr>
        <w:tblStyle w:val="KisiTabel"/>
        <w:tblW w:w="8926" w:type="dxa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6"/>
        <w:gridCol w:w="2278"/>
        <w:gridCol w:w="2552"/>
        <w:gridCol w:w="2410"/>
      </w:tblGrid>
      <w:tr w:rsidR="006638D1" w:rsidRPr="00AB0364" w14:paraId="46012D74" w14:textId="77777777" w:rsidTr="004F3C49">
        <w:trPr>
          <w:jc w:val="center"/>
        </w:trPr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17573" w14:textId="77777777" w:rsidR="006638D1" w:rsidRPr="00AB0364" w:rsidRDefault="006638D1" w:rsidP="004F3C49">
            <w:pPr>
              <w:contextualSpacing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AB0364">
              <w:rPr>
                <w:b/>
                <w:bCs/>
                <w:sz w:val="20"/>
                <w:szCs w:val="20"/>
              </w:rPr>
              <w:t xml:space="preserve">No. </w:t>
            </w:r>
            <w:proofErr w:type="spellStart"/>
            <w:r w:rsidRPr="00AB0364">
              <w:rPr>
                <w:b/>
                <w:bCs/>
                <w:sz w:val="20"/>
                <w:szCs w:val="20"/>
                <w:lang w:val="en-US"/>
              </w:rPr>
              <w:t>Spc</w:t>
            </w:r>
            <w:proofErr w:type="spellEnd"/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391AB" w14:textId="77777777" w:rsidR="006638D1" w:rsidRPr="00AB0364" w:rsidRDefault="006638D1" w:rsidP="004F3C49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AB0364">
              <w:rPr>
                <w:b/>
                <w:bCs/>
                <w:sz w:val="20"/>
                <w:szCs w:val="20"/>
              </w:rPr>
              <w:t xml:space="preserve">Indikasi </w:t>
            </w:r>
            <w:proofErr w:type="spellStart"/>
            <w:r w:rsidRPr="00AB0364">
              <w:rPr>
                <w:b/>
                <w:bCs/>
                <w:sz w:val="20"/>
                <w:szCs w:val="20"/>
              </w:rPr>
              <w:t>Rounded</w:t>
            </w:r>
            <w:proofErr w:type="spellEnd"/>
          </w:p>
          <w:p w14:paraId="34A8459B" w14:textId="77777777" w:rsidR="006638D1" w:rsidRPr="00AB0364" w:rsidRDefault="006638D1" w:rsidP="004F3C49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AB0364">
              <w:rPr>
                <w:b/>
                <w:bCs/>
                <w:sz w:val="20"/>
                <w:szCs w:val="20"/>
              </w:rPr>
              <w:t>(Diameter mm)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32825" w14:textId="77777777" w:rsidR="006638D1" w:rsidRPr="00AB0364" w:rsidRDefault="006638D1" w:rsidP="004F3C49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AB0364">
              <w:rPr>
                <w:b/>
                <w:bCs/>
                <w:sz w:val="20"/>
                <w:szCs w:val="20"/>
              </w:rPr>
              <w:t>Indikasi Linier</w:t>
            </w:r>
          </w:p>
          <w:p w14:paraId="60A7EF4D" w14:textId="77777777" w:rsidR="006638D1" w:rsidRPr="00AB0364" w:rsidRDefault="006638D1" w:rsidP="004F3C49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AB0364">
              <w:rPr>
                <w:b/>
                <w:bCs/>
                <w:sz w:val="20"/>
                <w:szCs w:val="20"/>
              </w:rPr>
              <w:t>(Panjang dan Lebar mm)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45157" w14:textId="77777777" w:rsidR="006638D1" w:rsidRPr="00AB0364" w:rsidRDefault="006638D1" w:rsidP="004F3C49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AB0364">
              <w:rPr>
                <w:b/>
                <w:bCs/>
                <w:sz w:val="20"/>
                <w:szCs w:val="20"/>
              </w:rPr>
              <w:t>Kesimpulan</w:t>
            </w:r>
          </w:p>
        </w:tc>
      </w:tr>
      <w:tr w:rsidR="006638D1" w:rsidRPr="00AB0364" w14:paraId="3097193D" w14:textId="77777777" w:rsidTr="004F3C49">
        <w:trPr>
          <w:jc w:val="center"/>
        </w:trPr>
        <w:tc>
          <w:tcPr>
            <w:tcW w:w="1686" w:type="dxa"/>
            <w:tcBorders>
              <w:top w:val="single" w:sz="4" w:space="0" w:color="auto"/>
            </w:tcBorders>
            <w:vAlign w:val="center"/>
          </w:tcPr>
          <w:p w14:paraId="3639937B" w14:textId="77777777" w:rsidR="006638D1" w:rsidRPr="00AB0364" w:rsidRDefault="006638D1" w:rsidP="004F3C49">
            <w:pPr>
              <w:ind w:left="-113"/>
              <w:jc w:val="center"/>
              <w:rPr>
                <w:sz w:val="20"/>
                <w:szCs w:val="20"/>
              </w:rPr>
            </w:pPr>
            <w:r w:rsidRPr="00AB0364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  <w:lang w:val="en-US"/>
              </w:rPr>
              <w:t>A</w:t>
            </w:r>
            <w:r w:rsidRPr="00AB0364">
              <w:rPr>
                <w:sz w:val="20"/>
                <w:szCs w:val="20"/>
              </w:rPr>
              <w:t xml:space="preserve"> (1)</w:t>
            </w:r>
          </w:p>
        </w:tc>
        <w:tc>
          <w:tcPr>
            <w:tcW w:w="2278" w:type="dxa"/>
            <w:tcBorders>
              <w:top w:val="single" w:sz="4" w:space="0" w:color="auto"/>
            </w:tcBorders>
            <w:vAlign w:val="center"/>
          </w:tcPr>
          <w:p w14:paraId="59DBB571" w14:textId="77777777" w:rsidR="006638D1" w:rsidRPr="00AB0364" w:rsidRDefault="006638D1" w:rsidP="004F3C49">
            <w:pPr>
              <w:contextualSpacing/>
              <w:jc w:val="center"/>
              <w:rPr>
                <w:sz w:val="20"/>
                <w:szCs w:val="20"/>
              </w:rPr>
            </w:pPr>
            <w:r w:rsidRPr="00AB0364">
              <w:rPr>
                <w:sz w:val="20"/>
                <w:szCs w:val="20"/>
              </w:rPr>
              <w:t xml:space="preserve">Cacat </w:t>
            </w:r>
            <w:proofErr w:type="spellStart"/>
            <w:r w:rsidRPr="00AB0364">
              <w:rPr>
                <w:sz w:val="20"/>
                <w:szCs w:val="20"/>
              </w:rPr>
              <w:t>Rounded</w:t>
            </w:r>
            <w:proofErr w:type="spellEnd"/>
            <w:r w:rsidRPr="00AB0364">
              <w:rPr>
                <w:sz w:val="20"/>
                <w:szCs w:val="20"/>
              </w:rPr>
              <w:t xml:space="preserve"> L = 10 mm, W = 5 mm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5CCC8F22" w14:textId="77777777" w:rsidR="006638D1" w:rsidRPr="00AB0364" w:rsidRDefault="006638D1" w:rsidP="004F3C49">
            <w:pPr>
              <w:contextualSpacing/>
              <w:jc w:val="center"/>
              <w:rPr>
                <w:sz w:val="20"/>
                <w:szCs w:val="20"/>
              </w:rPr>
            </w:pPr>
            <w:r w:rsidRPr="00AB0364">
              <w:rPr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2E9BF873" w14:textId="77777777" w:rsidR="006638D1" w:rsidRPr="00AB0364" w:rsidRDefault="006638D1" w:rsidP="004F3C49">
            <w:pPr>
              <w:contextualSpacing/>
              <w:jc w:val="center"/>
              <w:rPr>
                <w:sz w:val="20"/>
                <w:szCs w:val="20"/>
              </w:rPr>
            </w:pPr>
            <w:r w:rsidRPr="00AB0364">
              <w:rPr>
                <w:sz w:val="20"/>
                <w:szCs w:val="20"/>
              </w:rPr>
              <w:t>Relevan Semua</w:t>
            </w:r>
          </w:p>
        </w:tc>
      </w:tr>
      <w:tr w:rsidR="006638D1" w:rsidRPr="00AB0364" w14:paraId="118E21BB" w14:textId="77777777" w:rsidTr="004F3C49">
        <w:trPr>
          <w:jc w:val="center"/>
        </w:trPr>
        <w:tc>
          <w:tcPr>
            <w:tcW w:w="1686" w:type="dxa"/>
            <w:vAlign w:val="center"/>
          </w:tcPr>
          <w:p w14:paraId="2FAFFB40" w14:textId="77777777" w:rsidR="006638D1" w:rsidRPr="00AB0364" w:rsidRDefault="006638D1" w:rsidP="004F3C49">
            <w:pPr>
              <w:ind w:left="-113"/>
              <w:jc w:val="center"/>
              <w:rPr>
                <w:sz w:val="20"/>
                <w:szCs w:val="20"/>
              </w:rPr>
            </w:pPr>
            <w:r w:rsidRPr="00AB0364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  <w:lang w:val="en-US"/>
              </w:rPr>
              <w:t>A</w:t>
            </w:r>
            <w:r w:rsidRPr="00AB0364">
              <w:rPr>
                <w:sz w:val="20"/>
                <w:szCs w:val="20"/>
              </w:rPr>
              <w:t xml:space="preserve"> (2)</w:t>
            </w:r>
          </w:p>
        </w:tc>
        <w:tc>
          <w:tcPr>
            <w:tcW w:w="2278" w:type="dxa"/>
            <w:vAlign w:val="center"/>
          </w:tcPr>
          <w:p w14:paraId="0D4681AC" w14:textId="77777777" w:rsidR="006638D1" w:rsidRPr="00AB0364" w:rsidRDefault="006638D1" w:rsidP="004F3C49">
            <w:pPr>
              <w:contextualSpacing/>
              <w:jc w:val="center"/>
              <w:rPr>
                <w:sz w:val="20"/>
                <w:szCs w:val="20"/>
              </w:rPr>
            </w:pPr>
            <w:r w:rsidRPr="00AB0364">
              <w:rPr>
                <w:sz w:val="20"/>
                <w:szCs w:val="20"/>
              </w:rPr>
              <w:t>ø = 2 mm</w:t>
            </w:r>
          </w:p>
        </w:tc>
        <w:tc>
          <w:tcPr>
            <w:tcW w:w="2552" w:type="dxa"/>
            <w:vAlign w:val="center"/>
          </w:tcPr>
          <w:p w14:paraId="64E95888" w14:textId="77777777" w:rsidR="006638D1" w:rsidRPr="00AB0364" w:rsidRDefault="006638D1" w:rsidP="004F3C49">
            <w:pPr>
              <w:contextualSpacing/>
              <w:jc w:val="center"/>
              <w:rPr>
                <w:sz w:val="20"/>
                <w:szCs w:val="20"/>
              </w:rPr>
            </w:pPr>
            <w:r w:rsidRPr="00AB0364">
              <w:rPr>
                <w:sz w:val="20"/>
                <w:szCs w:val="20"/>
              </w:rPr>
              <w:t>-</w:t>
            </w:r>
          </w:p>
        </w:tc>
        <w:tc>
          <w:tcPr>
            <w:tcW w:w="2410" w:type="dxa"/>
            <w:vAlign w:val="center"/>
          </w:tcPr>
          <w:p w14:paraId="66F64A52" w14:textId="77777777" w:rsidR="006638D1" w:rsidRPr="00AB0364" w:rsidRDefault="006638D1" w:rsidP="004F3C49">
            <w:pPr>
              <w:contextualSpacing/>
              <w:jc w:val="center"/>
              <w:rPr>
                <w:sz w:val="20"/>
                <w:szCs w:val="20"/>
              </w:rPr>
            </w:pPr>
            <w:r w:rsidRPr="00AB0364">
              <w:rPr>
                <w:sz w:val="20"/>
                <w:szCs w:val="20"/>
              </w:rPr>
              <w:t>Non Relevan</w:t>
            </w:r>
          </w:p>
        </w:tc>
      </w:tr>
      <w:tr w:rsidR="006638D1" w:rsidRPr="00AB0364" w14:paraId="4B4EDEF7" w14:textId="77777777" w:rsidTr="004F3C49">
        <w:trPr>
          <w:jc w:val="center"/>
        </w:trPr>
        <w:tc>
          <w:tcPr>
            <w:tcW w:w="1686" w:type="dxa"/>
            <w:vAlign w:val="center"/>
          </w:tcPr>
          <w:p w14:paraId="14B0B2AA" w14:textId="77777777" w:rsidR="006638D1" w:rsidRPr="00AB0364" w:rsidRDefault="006638D1" w:rsidP="004F3C49">
            <w:pPr>
              <w:ind w:left="-113"/>
              <w:jc w:val="center"/>
              <w:rPr>
                <w:sz w:val="20"/>
                <w:szCs w:val="20"/>
              </w:rPr>
            </w:pPr>
            <w:r w:rsidRPr="00AB0364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  <w:lang w:val="en-US"/>
              </w:rPr>
              <w:t>A</w:t>
            </w:r>
            <w:r w:rsidRPr="00AB0364">
              <w:rPr>
                <w:sz w:val="20"/>
                <w:szCs w:val="20"/>
              </w:rPr>
              <w:t xml:space="preserve"> (3)</w:t>
            </w:r>
          </w:p>
        </w:tc>
        <w:tc>
          <w:tcPr>
            <w:tcW w:w="2278" w:type="dxa"/>
            <w:vAlign w:val="center"/>
          </w:tcPr>
          <w:p w14:paraId="59C2F248" w14:textId="77777777" w:rsidR="006638D1" w:rsidRDefault="006638D1" w:rsidP="004F3C49">
            <w:pPr>
              <w:jc w:val="center"/>
              <w:rPr>
                <w:sz w:val="20"/>
                <w:szCs w:val="20"/>
              </w:rPr>
            </w:pPr>
            <w:r w:rsidRPr="0099122A">
              <w:rPr>
                <w:sz w:val="20"/>
                <w:szCs w:val="20"/>
              </w:rPr>
              <w:t xml:space="preserve">Cacat </w:t>
            </w:r>
            <w:proofErr w:type="spellStart"/>
            <w:r w:rsidRPr="0099122A">
              <w:rPr>
                <w:sz w:val="20"/>
                <w:szCs w:val="20"/>
              </w:rPr>
              <w:t>Rounded</w:t>
            </w:r>
            <w:proofErr w:type="spellEnd"/>
            <w:r w:rsidRPr="0099122A">
              <w:rPr>
                <w:sz w:val="20"/>
                <w:szCs w:val="20"/>
              </w:rPr>
              <w:t>, ø = 3 mm</w:t>
            </w:r>
          </w:p>
          <w:p w14:paraId="26D59BC9" w14:textId="77777777" w:rsidR="006638D1" w:rsidRPr="0099122A" w:rsidRDefault="006638D1" w:rsidP="004F3C49">
            <w:pPr>
              <w:jc w:val="center"/>
              <w:rPr>
                <w:sz w:val="20"/>
                <w:szCs w:val="20"/>
              </w:rPr>
            </w:pPr>
            <w:r w:rsidRPr="0099122A">
              <w:rPr>
                <w:sz w:val="20"/>
                <w:szCs w:val="20"/>
              </w:rPr>
              <w:t xml:space="preserve">Cacat </w:t>
            </w:r>
            <w:proofErr w:type="spellStart"/>
            <w:r w:rsidRPr="0099122A">
              <w:rPr>
                <w:sz w:val="20"/>
                <w:szCs w:val="20"/>
              </w:rPr>
              <w:t>Rounded</w:t>
            </w:r>
            <w:proofErr w:type="spellEnd"/>
            <w:r w:rsidRPr="0099122A">
              <w:rPr>
                <w:sz w:val="20"/>
                <w:szCs w:val="20"/>
              </w:rPr>
              <w:t>, ø = 3 mm</w:t>
            </w:r>
          </w:p>
        </w:tc>
        <w:tc>
          <w:tcPr>
            <w:tcW w:w="2552" w:type="dxa"/>
            <w:vAlign w:val="center"/>
          </w:tcPr>
          <w:p w14:paraId="6BC62983" w14:textId="77777777" w:rsidR="006638D1" w:rsidRPr="0099122A" w:rsidRDefault="006638D1" w:rsidP="004F3C49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2410" w:type="dxa"/>
            <w:vAlign w:val="center"/>
          </w:tcPr>
          <w:p w14:paraId="2C3368F9" w14:textId="77777777" w:rsidR="006638D1" w:rsidRPr="00AB0364" w:rsidRDefault="006638D1" w:rsidP="004F3C49">
            <w:pPr>
              <w:contextualSpacing/>
              <w:jc w:val="center"/>
              <w:rPr>
                <w:sz w:val="20"/>
                <w:szCs w:val="20"/>
              </w:rPr>
            </w:pPr>
            <w:r w:rsidRPr="00AB0364">
              <w:rPr>
                <w:sz w:val="20"/>
                <w:szCs w:val="20"/>
              </w:rPr>
              <w:t>Non Relevan</w:t>
            </w:r>
          </w:p>
        </w:tc>
      </w:tr>
      <w:tr w:rsidR="006638D1" w:rsidRPr="00AB0364" w14:paraId="13FAA795" w14:textId="77777777" w:rsidTr="004F3C49">
        <w:trPr>
          <w:jc w:val="center"/>
        </w:trPr>
        <w:tc>
          <w:tcPr>
            <w:tcW w:w="1686" w:type="dxa"/>
            <w:vAlign w:val="center"/>
          </w:tcPr>
          <w:p w14:paraId="2BCC80A6" w14:textId="77777777" w:rsidR="006638D1" w:rsidRPr="00AB0364" w:rsidRDefault="006638D1" w:rsidP="004F3C49">
            <w:pPr>
              <w:ind w:left="-113"/>
              <w:jc w:val="center"/>
              <w:rPr>
                <w:sz w:val="20"/>
                <w:szCs w:val="20"/>
              </w:rPr>
            </w:pPr>
            <w:r w:rsidRPr="00AB0364"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  <w:lang w:val="en-US"/>
              </w:rPr>
              <w:t>A</w:t>
            </w:r>
            <w:r w:rsidRPr="00AB0364">
              <w:rPr>
                <w:sz w:val="20"/>
                <w:szCs w:val="20"/>
              </w:rPr>
              <w:t xml:space="preserve"> (1)</w:t>
            </w:r>
          </w:p>
        </w:tc>
        <w:tc>
          <w:tcPr>
            <w:tcW w:w="2278" w:type="dxa"/>
            <w:vAlign w:val="center"/>
          </w:tcPr>
          <w:p w14:paraId="5F702EC1" w14:textId="77777777" w:rsidR="006638D1" w:rsidRPr="00AB0364" w:rsidRDefault="006638D1" w:rsidP="004F3C49">
            <w:pPr>
              <w:contextualSpacing/>
              <w:jc w:val="center"/>
              <w:rPr>
                <w:sz w:val="20"/>
                <w:szCs w:val="20"/>
              </w:rPr>
            </w:pPr>
            <w:r w:rsidRPr="00AB0364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vAlign w:val="center"/>
          </w:tcPr>
          <w:p w14:paraId="6DBE82C5" w14:textId="77777777" w:rsidR="006638D1" w:rsidRPr="00AB0364" w:rsidRDefault="006638D1" w:rsidP="004F3C49">
            <w:pPr>
              <w:contextualSpacing/>
              <w:jc w:val="center"/>
              <w:rPr>
                <w:sz w:val="20"/>
                <w:szCs w:val="20"/>
              </w:rPr>
            </w:pPr>
            <w:r w:rsidRPr="00AB0364">
              <w:rPr>
                <w:sz w:val="20"/>
                <w:szCs w:val="20"/>
              </w:rPr>
              <w:t>-</w:t>
            </w:r>
          </w:p>
        </w:tc>
        <w:tc>
          <w:tcPr>
            <w:tcW w:w="2410" w:type="dxa"/>
            <w:vAlign w:val="center"/>
          </w:tcPr>
          <w:p w14:paraId="40ABA58B" w14:textId="77777777" w:rsidR="006638D1" w:rsidRPr="00AB0364" w:rsidRDefault="006638D1" w:rsidP="004F3C49">
            <w:pPr>
              <w:contextualSpacing/>
              <w:jc w:val="center"/>
              <w:rPr>
                <w:sz w:val="20"/>
                <w:szCs w:val="20"/>
              </w:rPr>
            </w:pPr>
            <w:r w:rsidRPr="00AB0364">
              <w:rPr>
                <w:sz w:val="20"/>
                <w:szCs w:val="20"/>
              </w:rPr>
              <w:t>Tidak Ada Indikasi</w:t>
            </w:r>
          </w:p>
        </w:tc>
      </w:tr>
      <w:tr w:rsidR="006638D1" w:rsidRPr="00AB0364" w14:paraId="4FE7DC6A" w14:textId="77777777" w:rsidTr="004F3C49">
        <w:trPr>
          <w:jc w:val="center"/>
        </w:trPr>
        <w:tc>
          <w:tcPr>
            <w:tcW w:w="1686" w:type="dxa"/>
            <w:vAlign w:val="center"/>
          </w:tcPr>
          <w:p w14:paraId="11FBA9B1" w14:textId="77777777" w:rsidR="006638D1" w:rsidRPr="00AB0364" w:rsidRDefault="006638D1" w:rsidP="004F3C49">
            <w:pPr>
              <w:ind w:left="-113"/>
              <w:jc w:val="center"/>
              <w:rPr>
                <w:sz w:val="20"/>
                <w:szCs w:val="20"/>
              </w:rPr>
            </w:pPr>
            <w:r w:rsidRPr="00AB0364"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  <w:lang w:val="en-US"/>
              </w:rPr>
              <w:t>A</w:t>
            </w:r>
            <w:r w:rsidRPr="00AB0364">
              <w:rPr>
                <w:sz w:val="20"/>
                <w:szCs w:val="20"/>
              </w:rPr>
              <w:t xml:space="preserve"> (2)</w:t>
            </w:r>
          </w:p>
        </w:tc>
        <w:tc>
          <w:tcPr>
            <w:tcW w:w="2278" w:type="dxa"/>
            <w:vAlign w:val="center"/>
          </w:tcPr>
          <w:p w14:paraId="7EA9A55E" w14:textId="77777777" w:rsidR="006638D1" w:rsidRPr="00AB0364" w:rsidRDefault="006638D1" w:rsidP="004F3C49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 </w:t>
            </w:r>
            <w:r w:rsidRPr="00AB0364">
              <w:rPr>
                <w:sz w:val="20"/>
                <w:szCs w:val="20"/>
              </w:rPr>
              <w:t xml:space="preserve">Cacat </w:t>
            </w:r>
            <w:proofErr w:type="spellStart"/>
            <w:r w:rsidRPr="00AB0364">
              <w:rPr>
                <w:sz w:val="20"/>
                <w:szCs w:val="20"/>
              </w:rPr>
              <w:t>Rounded</w:t>
            </w:r>
            <w:proofErr w:type="spellEnd"/>
            <w:r w:rsidRPr="00AB0364">
              <w:rPr>
                <w:sz w:val="20"/>
                <w:szCs w:val="20"/>
              </w:rPr>
              <w:t>, ø = 6 mm</w:t>
            </w:r>
          </w:p>
          <w:p w14:paraId="4D39FE95" w14:textId="77777777" w:rsidR="006638D1" w:rsidRPr="00AB0364" w:rsidRDefault="006638D1" w:rsidP="004F3C49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 </w:t>
            </w:r>
            <w:r w:rsidRPr="00AB0364">
              <w:rPr>
                <w:sz w:val="20"/>
                <w:szCs w:val="20"/>
              </w:rPr>
              <w:t xml:space="preserve">Cacat </w:t>
            </w:r>
            <w:proofErr w:type="spellStart"/>
            <w:r w:rsidRPr="00AB0364">
              <w:rPr>
                <w:sz w:val="20"/>
                <w:szCs w:val="20"/>
              </w:rPr>
              <w:t>Rounded</w:t>
            </w:r>
            <w:proofErr w:type="spellEnd"/>
            <w:r w:rsidRPr="00AB0364">
              <w:rPr>
                <w:sz w:val="20"/>
                <w:szCs w:val="20"/>
              </w:rPr>
              <w:t>, ø = 8 mm</w:t>
            </w:r>
          </w:p>
        </w:tc>
        <w:tc>
          <w:tcPr>
            <w:tcW w:w="2552" w:type="dxa"/>
            <w:vAlign w:val="center"/>
          </w:tcPr>
          <w:p w14:paraId="44E888A6" w14:textId="77777777" w:rsidR="006638D1" w:rsidRPr="00AB0364" w:rsidRDefault="006638D1" w:rsidP="004F3C49">
            <w:pPr>
              <w:contextualSpacing/>
              <w:jc w:val="center"/>
              <w:rPr>
                <w:sz w:val="20"/>
                <w:szCs w:val="20"/>
              </w:rPr>
            </w:pPr>
            <w:r w:rsidRPr="00AB0364">
              <w:rPr>
                <w:sz w:val="20"/>
                <w:szCs w:val="20"/>
              </w:rPr>
              <w:t>-</w:t>
            </w:r>
          </w:p>
        </w:tc>
        <w:tc>
          <w:tcPr>
            <w:tcW w:w="2410" w:type="dxa"/>
            <w:vAlign w:val="center"/>
          </w:tcPr>
          <w:p w14:paraId="27CF1F13" w14:textId="77777777" w:rsidR="006638D1" w:rsidRPr="00AB0364" w:rsidRDefault="006638D1" w:rsidP="004F3C49">
            <w:pPr>
              <w:contextualSpacing/>
              <w:jc w:val="center"/>
              <w:rPr>
                <w:sz w:val="20"/>
                <w:szCs w:val="20"/>
              </w:rPr>
            </w:pPr>
            <w:r w:rsidRPr="00AB0364">
              <w:rPr>
                <w:sz w:val="20"/>
                <w:szCs w:val="20"/>
              </w:rPr>
              <w:t>Relevan Semua</w:t>
            </w:r>
          </w:p>
        </w:tc>
      </w:tr>
      <w:tr w:rsidR="006638D1" w:rsidRPr="00AB0364" w14:paraId="5DB1A786" w14:textId="77777777" w:rsidTr="004F3C49">
        <w:trPr>
          <w:jc w:val="center"/>
        </w:trPr>
        <w:tc>
          <w:tcPr>
            <w:tcW w:w="1686" w:type="dxa"/>
            <w:vAlign w:val="center"/>
          </w:tcPr>
          <w:p w14:paraId="0CFFB769" w14:textId="77777777" w:rsidR="006638D1" w:rsidRPr="00AB0364" w:rsidRDefault="006638D1" w:rsidP="004F3C49">
            <w:pPr>
              <w:ind w:left="-113"/>
              <w:jc w:val="center"/>
              <w:rPr>
                <w:sz w:val="20"/>
                <w:szCs w:val="20"/>
              </w:rPr>
            </w:pPr>
            <w:r w:rsidRPr="00AB0364"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  <w:lang w:val="en-US"/>
              </w:rPr>
              <w:t>A</w:t>
            </w:r>
            <w:r w:rsidRPr="00AB0364">
              <w:rPr>
                <w:sz w:val="20"/>
                <w:szCs w:val="20"/>
              </w:rPr>
              <w:t xml:space="preserve"> (3)</w:t>
            </w:r>
          </w:p>
        </w:tc>
        <w:tc>
          <w:tcPr>
            <w:tcW w:w="2278" w:type="dxa"/>
            <w:vAlign w:val="center"/>
          </w:tcPr>
          <w:p w14:paraId="492BF602" w14:textId="77777777" w:rsidR="006638D1" w:rsidRPr="00AB0364" w:rsidRDefault="006638D1" w:rsidP="004F3C49">
            <w:pPr>
              <w:contextualSpacing/>
              <w:jc w:val="center"/>
              <w:rPr>
                <w:sz w:val="20"/>
                <w:szCs w:val="20"/>
              </w:rPr>
            </w:pPr>
            <w:r w:rsidRPr="00AB0364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vAlign w:val="center"/>
          </w:tcPr>
          <w:p w14:paraId="368993C7" w14:textId="77777777" w:rsidR="006638D1" w:rsidRPr="00AB0364" w:rsidRDefault="006638D1" w:rsidP="004F3C49">
            <w:pPr>
              <w:contextualSpacing/>
              <w:jc w:val="center"/>
              <w:rPr>
                <w:sz w:val="20"/>
                <w:szCs w:val="20"/>
              </w:rPr>
            </w:pPr>
            <w:r w:rsidRPr="00AB0364">
              <w:rPr>
                <w:sz w:val="20"/>
                <w:szCs w:val="20"/>
              </w:rPr>
              <w:t>-</w:t>
            </w:r>
          </w:p>
        </w:tc>
        <w:tc>
          <w:tcPr>
            <w:tcW w:w="2410" w:type="dxa"/>
            <w:vAlign w:val="center"/>
          </w:tcPr>
          <w:p w14:paraId="56F70618" w14:textId="77777777" w:rsidR="006638D1" w:rsidRPr="00AB0364" w:rsidRDefault="006638D1" w:rsidP="004F3C49">
            <w:pPr>
              <w:contextualSpacing/>
              <w:jc w:val="center"/>
              <w:rPr>
                <w:sz w:val="20"/>
                <w:szCs w:val="20"/>
              </w:rPr>
            </w:pPr>
            <w:r w:rsidRPr="00AB0364">
              <w:rPr>
                <w:sz w:val="20"/>
                <w:szCs w:val="20"/>
              </w:rPr>
              <w:t>Tidak Ada Indikasi</w:t>
            </w:r>
          </w:p>
        </w:tc>
      </w:tr>
      <w:tr w:rsidR="006638D1" w:rsidRPr="00AB0364" w14:paraId="4A0EEBB1" w14:textId="77777777" w:rsidTr="004F3C49">
        <w:trPr>
          <w:jc w:val="center"/>
        </w:trPr>
        <w:tc>
          <w:tcPr>
            <w:tcW w:w="1686" w:type="dxa"/>
            <w:vAlign w:val="center"/>
          </w:tcPr>
          <w:p w14:paraId="0374B399" w14:textId="77777777" w:rsidR="006638D1" w:rsidRPr="00AB0364" w:rsidRDefault="006638D1" w:rsidP="004F3C49">
            <w:pPr>
              <w:ind w:left="-113"/>
              <w:jc w:val="center"/>
              <w:rPr>
                <w:sz w:val="20"/>
                <w:szCs w:val="20"/>
              </w:rPr>
            </w:pPr>
            <w:r w:rsidRPr="00AB0364">
              <w:rPr>
                <w:sz w:val="20"/>
                <w:szCs w:val="20"/>
              </w:rPr>
              <w:t>120</w:t>
            </w:r>
            <w:r>
              <w:rPr>
                <w:sz w:val="20"/>
                <w:szCs w:val="20"/>
                <w:lang w:val="en-US"/>
              </w:rPr>
              <w:t>A</w:t>
            </w:r>
            <w:r w:rsidRPr="00AB0364">
              <w:rPr>
                <w:sz w:val="20"/>
                <w:szCs w:val="20"/>
              </w:rPr>
              <w:t xml:space="preserve"> (1)</w:t>
            </w:r>
          </w:p>
        </w:tc>
        <w:tc>
          <w:tcPr>
            <w:tcW w:w="2278" w:type="dxa"/>
            <w:vAlign w:val="center"/>
          </w:tcPr>
          <w:p w14:paraId="2F1AA7FC" w14:textId="77777777" w:rsidR="006638D1" w:rsidRPr="00AB0364" w:rsidRDefault="006638D1" w:rsidP="004F3C49">
            <w:pPr>
              <w:contextualSpacing/>
              <w:jc w:val="center"/>
              <w:rPr>
                <w:sz w:val="20"/>
                <w:szCs w:val="20"/>
              </w:rPr>
            </w:pPr>
            <w:r w:rsidRPr="00AB0364">
              <w:rPr>
                <w:sz w:val="20"/>
                <w:szCs w:val="20"/>
              </w:rPr>
              <w:t xml:space="preserve">Cacat </w:t>
            </w:r>
            <w:proofErr w:type="spellStart"/>
            <w:r w:rsidRPr="00AB0364">
              <w:rPr>
                <w:sz w:val="20"/>
                <w:szCs w:val="20"/>
              </w:rPr>
              <w:t>Rounded</w:t>
            </w:r>
            <w:proofErr w:type="spellEnd"/>
            <w:r w:rsidRPr="00AB0364">
              <w:rPr>
                <w:sz w:val="20"/>
                <w:szCs w:val="20"/>
              </w:rPr>
              <w:t>, L = 12mm, W = 6 mm</w:t>
            </w:r>
          </w:p>
        </w:tc>
        <w:tc>
          <w:tcPr>
            <w:tcW w:w="2552" w:type="dxa"/>
            <w:vAlign w:val="center"/>
          </w:tcPr>
          <w:p w14:paraId="2CAB3940" w14:textId="77777777" w:rsidR="006638D1" w:rsidRPr="00AB0364" w:rsidRDefault="006638D1" w:rsidP="004F3C49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3FC029C3" w14:textId="77777777" w:rsidR="006638D1" w:rsidRPr="00AB0364" w:rsidRDefault="006638D1" w:rsidP="004F3C49">
            <w:pPr>
              <w:contextualSpacing/>
              <w:jc w:val="center"/>
              <w:rPr>
                <w:sz w:val="20"/>
                <w:szCs w:val="20"/>
              </w:rPr>
            </w:pPr>
            <w:r w:rsidRPr="00AB0364">
              <w:rPr>
                <w:sz w:val="20"/>
                <w:szCs w:val="20"/>
              </w:rPr>
              <w:t>Relevan Semua</w:t>
            </w:r>
          </w:p>
        </w:tc>
      </w:tr>
      <w:tr w:rsidR="006638D1" w:rsidRPr="00AB0364" w14:paraId="31753810" w14:textId="77777777" w:rsidTr="004F3C49">
        <w:trPr>
          <w:jc w:val="center"/>
        </w:trPr>
        <w:tc>
          <w:tcPr>
            <w:tcW w:w="1686" w:type="dxa"/>
            <w:vAlign w:val="center"/>
          </w:tcPr>
          <w:p w14:paraId="3974B493" w14:textId="77777777" w:rsidR="006638D1" w:rsidRPr="00AB0364" w:rsidRDefault="006638D1" w:rsidP="004F3C49">
            <w:pPr>
              <w:ind w:left="-113"/>
              <w:jc w:val="center"/>
              <w:rPr>
                <w:sz w:val="20"/>
                <w:szCs w:val="20"/>
              </w:rPr>
            </w:pPr>
            <w:r w:rsidRPr="00AB0364">
              <w:rPr>
                <w:sz w:val="20"/>
                <w:szCs w:val="20"/>
              </w:rPr>
              <w:t>120</w:t>
            </w:r>
            <w:r>
              <w:rPr>
                <w:sz w:val="20"/>
                <w:szCs w:val="20"/>
                <w:lang w:val="en-US"/>
              </w:rPr>
              <w:t>A</w:t>
            </w:r>
            <w:r w:rsidRPr="00AB0364">
              <w:rPr>
                <w:sz w:val="20"/>
                <w:szCs w:val="20"/>
              </w:rPr>
              <w:t xml:space="preserve"> (2)</w:t>
            </w:r>
          </w:p>
        </w:tc>
        <w:tc>
          <w:tcPr>
            <w:tcW w:w="2278" w:type="dxa"/>
            <w:vAlign w:val="center"/>
          </w:tcPr>
          <w:p w14:paraId="4D404BFC" w14:textId="77777777" w:rsidR="006638D1" w:rsidRPr="00AB0364" w:rsidRDefault="006638D1" w:rsidP="004F3C49">
            <w:pPr>
              <w:contextualSpacing/>
              <w:jc w:val="center"/>
              <w:rPr>
                <w:sz w:val="20"/>
                <w:szCs w:val="20"/>
              </w:rPr>
            </w:pPr>
            <w:r w:rsidRPr="00AB0364">
              <w:rPr>
                <w:sz w:val="20"/>
                <w:szCs w:val="20"/>
              </w:rPr>
              <w:t xml:space="preserve">Cacat </w:t>
            </w:r>
            <w:proofErr w:type="spellStart"/>
            <w:r w:rsidRPr="00AB0364">
              <w:rPr>
                <w:sz w:val="20"/>
                <w:szCs w:val="20"/>
              </w:rPr>
              <w:t>Rounded</w:t>
            </w:r>
            <w:proofErr w:type="spellEnd"/>
            <w:r w:rsidRPr="00AB0364">
              <w:rPr>
                <w:sz w:val="20"/>
                <w:szCs w:val="20"/>
              </w:rPr>
              <w:t>, ø = 1 mm</w:t>
            </w:r>
          </w:p>
        </w:tc>
        <w:tc>
          <w:tcPr>
            <w:tcW w:w="2552" w:type="dxa"/>
            <w:vAlign w:val="center"/>
          </w:tcPr>
          <w:p w14:paraId="36AFE18F" w14:textId="77777777" w:rsidR="006638D1" w:rsidRPr="00AB0364" w:rsidRDefault="006638D1" w:rsidP="004F3C49">
            <w:pPr>
              <w:contextualSpacing/>
              <w:jc w:val="center"/>
              <w:rPr>
                <w:sz w:val="20"/>
                <w:szCs w:val="20"/>
              </w:rPr>
            </w:pPr>
            <w:r w:rsidRPr="00AB0364">
              <w:rPr>
                <w:sz w:val="20"/>
                <w:szCs w:val="20"/>
              </w:rPr>
              <w:t>-</w:t>
            </w:r>
          </w:p>
        </w:tc>
        <w:tc>
          <w:tcPr>
            <w:tcW w:w="2410" w:type="dxa"/>
            <w:vAlign w:val="center"/>
          </w:tcPr>
          <w:p w14:paraId="146CEAB7" w14:textId="77777777" w:rsidR="006638D1" w:rsidRPr="00AB0364" w:rsidRDefault="006638D1" w:rsidP="004F3C49">
            <w:pPr>
              <w:contextualSpacing/>
              <w:jc w:val="center"/>
              <w:rPr>
                <w:sz w:val="20"/>
                <w:szCs w:val="20"/>
              </w:rPr>
            </w:pPr>
            <w:r w:rsidRPr="00AB0364">
              <w:rPr>
                <w:sz w:val="20"/>
                <w:szCs w:val="20"/>
              </w:rPr>
              <w:t>Non Relevan</w:t>
            </w:r>
          </w:p>
        </w:tc>
      </w:tr>
      <w:tr w:rsidR="006638D1" w:rsidRPr="00AB0364" w14:paraId="63196A38" w14:textId="77777777" w:rsidTr="004F3C49">
        <w:trPr>
          <w:jc w:val="center"/>
        </w:trPr>
        <w:tc>
          <w:tcPr>
            <w:tcW w:w="1686" w:type="dxa"/>
            <w:vAlign w:val="center"/>
          </w:tcPr>
          <w:p w14:paraId="78F47F85" w14:textId="77777777" w:rsidR="006638D1" w:rsidRPr="00AB0364" w:rsidRDefault="006638D1" w:rsidP="004F3C49">
            <w:pPr>
              <w:ind w:left="-113"/>
              <w:jc w:val="center"/>
              <w:rPr>
                <w:sz w:val="20"/>
                <w:szCs w:val="20"/>
              </w:rPr>
            </w:pPr>
            <w:r w:rsidRPr="00AB0364">
              <w:rPr>
                <w:sz w:val="20"/>
                <w:szCs w:val="20"/>
              </w:rPr>
              <w:t>120</w:t>
            </w:r>
            <w:r>
              <w:rPr>
                <w:sz w:val="20"/>
                <w:szCs w:val="20"/>
                <w:lang w:val="en-US"/>
              </w:rPr>
              <w:t>A</w:t>
            </w:r>
            <w:r w:rsidRPr="00AB0364">
              <w:rPr>
                <w:sz w:val="20"/>
                <w:szCs w:val="20"/>
              </w:rPr>
              <w:t xml:space="preserve"> (3)</w:t>
            </w:r>
          </w:p>
        </w:tc>
        <w:tc>
          <w:tcPr>
            <w:tcW w:w="2278" w:type="dxa"/>
            <w:vAlign w:val="center"/>
          </w:tcPr>
          <w:p w14:paraId="56CD1CFB" w14:textId="77777777" w:rsidR="006638D1" w:rsidRPr="00AB0364" w:rsidRDefault="006638D1" w:rsidP="004F3C49">
            <w:pPr>
              <w:contextualSpacing/>
              <w:jc w:val="center"/>
              <w:rPr>
                <w:sz w:val="20"/>
                <w:szCs w:val="20"/>
              </w:rPr>
            </w:pPr>
            <w:r w:rsidRPr="00AB0364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vAlign w:val="center"/>
          </w:tcPr>
          <w:p w14:paraId="15DDB934" w14:textId="77777777" w:rsidR="006638D1" w:rsidRPr="00AB0364" w:rsidRDefault="006638D1" w:rsidP="004F3C49">
            <w:pPr>
              <w:contextualSpacing/>
              <w:jc w:val="center"/>
              <w:rPr>
                <w:sz w:val="20"/>
                <w:szCs w:val="20"/>
              </w:rPr>
            </w:pPr>
            <w:r w:rsidRPr="00AB0364">
              <w:rPr>
                <w:sz w:val="20"/>
                <w:szCs w:val="20"/>
              </w:rPr>
              <w:t>-</w:t>
            </w:r>
          </w:p>
        </w:tc>
        <w:tc>
          <w:tcPr>
            <w:tcW w:w="2410" w:type="dxa"/>
            <w:vAlign w:val="center"/>
          </w:tcPr>
          <w:p w14:paraId="7616C891" w14:textId="77777777" w:rsidR="006638D1" w:rsidRPr="00AB0364" w:rsidRDefault="006638D1" w:rsidP="004F3C49">
            <w:pPr>
              <w:contextualSpacing/>
              <w:jc w:val="center"/>
              <w:rPr>
                <w:sz w:val="20"/>
                <w:szCs w:val="20"/>
              </w:rPr>
            </w:pPr>
            <w:r w:rsidRPr="00AB0364">
              <w:rPr>
                <w:sz w:val="20"/>
                <w:szCs w:val="20"/>
              </w:rPr>
              <w:t>Tidak Ada Indikasi</w:t>
            </w:r>
          </w:p>
        </w:tc>
      </w:tr>
    </w:tbl>
    <w:p w14:paraId="1C6E6017" w14:textId="77777777" w:rsidR="006638D1" w:rsidRDefault="006638D1"/>
    <w:sectPr w:rsidR="006638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8D1"/>
    <w:rsid w:val="006638D1"/>
    <w:rsid w:val="00C3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38A82"/>
  <w15:chartTrackingRefBased/>
  <w15:docId w15:val="{09A00EBF-AA86-46BE-9E46-551EBB317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d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8D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Judul1">
    <w:name w:val="heading 1"/>
    <w:basedOn w:val="Normal"/>
    <w:next w:val="Normal"/>
    <w:link w:val="Judul1KAR"/>
    <w:uiPriority w:val="9"/>
    <w:qFormat/>
    <w:rsid w:val="006638D1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6638D1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Judul3">
    <w:name w:val="heading 3"/>
    <w:basedOn w:val="Normal"/>
    <w:next w:val="Normal"/>
    <w:link w:val="Judul3KAR"/>
    <w:uiPriority w:val="9"/>
    <w:semiHidden/>
    <w:unhideWhenUsed/>
    <w:qFormat/>
    <w:rsid w:val="006638D1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6638D1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6638D1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6638D1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6638D1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6638D1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6638D1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6638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6638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Judul3KAR">
    <w:name w:val="Judul 3 KAR"/>
    <w:basedOn w:val="FontParagrafDefault"/>
    <w:link w:val="Judul3"/>
    <w:uiPriority w:val="9"/>
    <w:semiHidden/>
    <w:rsid w:val="006638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6638D1"/>
    <w:rPr>
      <w:rFonts w:eastAsiaTheme="majorEastAsia" w:cstheme="majorBidi"/>
      <w:i/>
      <w:iCs/>
      <w:color w:val="2F5496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6638D1"/>
    <w:rPr>
      <w:rFonts w:eastAsiaTheme="majorEastAsia" w:cstheme="majorBidi"/>
      <w:color w:val="2F5496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6638D1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6638D1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6638D1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6638D1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6638D1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JudulKAR">
    <w:name w:val="Judul KAR"/>
    <w:basedOn w:val="FontParagrafDefault"/>
    <w:link w:val="Judul"/>
    <w:uiPriority w:val="10"/>
    <w:rsid w:val="006638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6638D1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judulKAR">
    <w:name w:val="Subjudul KAR"/>
    <w:basedOn w:val="FontParagrafDefault"/>
    <w:link w:val="Subjudul"/>
    <w:uiPriority w:val="11"/>
    <w:rsid w:val="006638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6638D1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KutipanKAR">
    <w:name w:val="Kutipan KAR"/>
    <w:basedOn w:val="FontParagrafDefault"/>
    <w:link w:val="Kutipan"/>
    <w:uiPriority w:val="29"/>
    <w:rsid w:val="006638D1"/>
    <w:rPr>
      <w:i/>
      <w:iCs/>
      <w:color w:val="404040" w:themeColor="text1" w:themeTint="BF"/>
    </w:rPr>
  </w:style>
  <w:style w:type="paragraph" w:styleId="DaftarParagraf">
    <w:name w:val="List Paragraph"/>
    <w:aliases w:val="Body of text,List Paragraph1,Colorful List - Accent 11,Body of text+1,Body of text+2,Body of text+3,List Paragraph11"/>
    <w:basedOn w:val="Normal"/>
    <w:link w:val="DaftarParagrafKAR"/>
    <w:uiPriority w:val="34"/>
    <w:qFormat/>
    <w:rsid w:val="006638D1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PenekananKeras">
    <w:name w:val="Intense Emphasis"/>
    <w:basedOn w:val="FontParagrafDefault"/>
    <w:uiPriority w:val="21"/>
    <w:qFormat/>
    <w:rsid w:val="006638D1"/>
    <w:rPr>
      <w:i/>
      <w:iCs/>
      <w:color w:val="2F5496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6638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6638D1"/>
    <w:rPr>
      <w:i/>
      <w:iCs/>
      <w:color w:val="2F5496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6638D1"/>
    <w:rPr>
      <w:b/>
      <w:bCs/>
      <w:smallCaps/>
      <w:color w:val="2F5496" w:themeColor="accent1" w:themeShade="BF"/>
      <w:spacing w:val="5"/>
    </w:rPr>
  </w:style>
  <w:style w:type="table" w:styleId="KisiTabel">
    <w:name w:val="Table Grid"/>
    <w:basedOn w:val="TabelNormal"/>
    <w:uiPriority w:val="39"/>
    <w:rsid w:val="006638D1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ftarParagrafKAR">
    <w:name w:val="Daftar Paragraf KAR"/>
    <w:aliases w:val="Body of text KAR,List Paragraph1 KAR,Colorful List - Accent 11 KAR,Body of text+1 KAR,Body of text+2 KAR,Body of text+3 KAR,List Paragraph11 KAR"/>
    <w:basedOn w:val="FontParagrafDefault"/>
    <w:link w:val="DaftarParagraf"/>
    <w:uiPriority w:val="34"/>
    <w:locked/>
    <w:rsid w:val="006638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bagus</dc:creator>
  <cp:keywords/>
  <dc:description/>
  <cp:lastModifiedBy>PUTRI DWI A</cp:lastModifiedBy>
  <cp:revision>1</cp:revision>
  <dcterms:created xsi:type="dcterms:W3CDTF">2026-04-29T13:47:00Z</dcterms:created>
  <dcterms:modified xsi:type="dcterms:W3CDTF">2026-04-29T13:51:00Z</dcterms:modified>
</cp:coreProperties>
</file>